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53E" w:rsidRPr="004E0B8C" w:rsidRDefault="00A3353E" w:rsidP="00A3353E">
      <w:pPr>
        <w:ind w:left="1080" w:firstLine="720"/>
        <w:rPr>
          <w:sz w:val="20"/>
          <w:szCs w:val="20"/>
        </w:rPr>
      </w:pPr>
      <w:r w:rsidRPr="004E0B8C">
        <w:rPr>
          <w:sz w:val="20"/>
          <w:szCs w:val="20"/>
        </w:rPr>
        <w:t xml:space="preserve">             </w:t>
      </w:r>
      <w:r w:rsidRPr="004E0B8C">
        <w:rPr>
          <w:sz w:val="20"/>
          <w:szCs w:val="20"/>
        </w:rPr>
        <w:object w:dxaOrig="2860" w:dyaOrig="1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4pt;height:56.4pt" o:ole="" fillcolor="window">
            <v:imagedata r:id="rId8" o:title=""/>
          </v:shape>
          <o:OLEObject Type="Embed" ProgID="Word.Picture.8" ShapeID="_x0000_i1025" DrawAspect="Content" ObjectID="_1518525074" r:id="rId9"/>
        </w:object>
      </w:r>
      <w:r w:rsidRPr="004E0B8C">
        <w:rPr>
          <w:noProof/>
          <w:sz w:val="20"/>
          <w:szCs w:val="20"/>
        </w:rPr>
        <w:drawing>
          <wp:inline distT="0" distB="0" distL="0" distR="0">
            <wp:extent cx="1381125" cy="1290694"/>
            <wp:effectExtent l="19050" t="0" r="9525" b="0"/>
            <wp:docPr id="1" name="Picture 3" descr="Perry Windm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ry Windmill"/>
                    <pic:cNvPicPr>
                      <a:picLocks noChangeAspect="1" noChangeArrowheads="1"/>
                    </pic:cNvPicPr>
                  </pic:nvPicPr>
                  <pic:blipFill>
                    <a:blip r:embed="rId10" cstate="print"/>
                    <a:srcRect/>
                    <a:stretch>
                      <a:fillRect/>
                    </a:stretch>
                  </pic:blipFill>
                  <pic:spPr bwMode="auto">
                    <a:xfrm>
                      <a:off x="0" y="0"/>
                      <a:ext cx="1381125" cy="1290694"/>
                    </a:xfrm>
                    <a:prstGeom prst="rect">
                      <a:avLst/>
                    </a:prstGeom>
                    <a:noFill/>
                    <a:ln w="9525">
                      <a:noFill/>
                      <a:miter lim="800000"/>
                      <a:headEnd/>
                      <a:tailEnd/>
                    </a:ln>
                  </pic:spPr>
                </pic:pic>
              </a:graphicData>
            </a:graphic>
          </wp:inline>
        </w:drawing>
      </w:r>
      <w:r w:rsidRPr="004E0B8C">
        <w:rPr>
          <w:sz w:val="20"/>
          <w:szCs w:val="20"/>
        </w:rPr>
        <w:object w:dxaOrig="2860" w:dyaOrig="1580">
          <v:shape id="_x0000_i1026" type="#_x0000_t75" style="width:80.4pt;height:54.6pt" o:ole="" fillcolor="window">
            <v:imagedata r:id="rId11" o:title=""/>
          </v:shape>
          <o:OLEObject Type="Embed" ProgID="Word.Picture.8" ShapeID="_x0000_i1026" DrawAspect="Content" ObjectID="_1518525075" r:id="rId12"/>
        </w:object>
      </w:r>
    </w:p>
    <w:p w:rsidR="00A3353E" w:rsidRPr="004E0B8C" w:rsidRDefault="00A3353E" w:rsidP="00A3353E">
      <w:pPr>
        <w:pStyle w:val="Title"/>
        <w:rPr>
          <w:rFonts w:ascii="Times New Roman" w:hAnsi="Times New Roman"/>
          <w:sz w:val="20"/>
        </w:rPr>
      </w:pPr>
      <w:r w:rsidRPr="004E0B8C">
        <w:rPr>
          <w:rFonts w:ascii="Times New Roman" w:hAnsi="Times New Roman"/>
          <w:sz w:val="20"/>
        </w:rPr>
        <w:t>East Central Neighborhood Steering Committee/Council</w:t>
      </w:r>
    </w:p>
    <w:p w:rsidR="00DB206F" w:rsidRPr="004E0B8C" w:rsidRDefault="00A3353E" w:rsidP="004E0B8C">
      <w:pPr>
        <w:pStyle w:val="BodyText2"/>
        <w:jc w:val="left"/>
        <w:rPr>
          <w:b/>
        </w:rPr>
      </w:pPr>
      <w:r w:rsidRPr="004E0B8C">
        <w:rPr>
          <w:b/>
        </w:rPr>
        <w:t>Mission Statement:</w:t>
      </w:r>
      <w:r w:rsidRPr="004E0B8C">
        <w:t xml:space="preserve">  To Protect and Preserve the East Central Neighborhood and Its Quality of Life through Planning, Visionary Leadership, Accountability, and Neighborhood Volunteers working with City of Spokane Departments, Agencies and Neighbors for the benefit of Current and Future Residents with the Aid and Assistance of Community Development Grants and other Funding Sources.</w:t>
      </w:r>
    </w:p>
    <w:p w:rsidR="007423D5" w:rsidRPr="004E0B8C" w:rsidRDefault="007423D5" w:rsidP="00DB206F">
      <w:pPr>
        <w:jc w:val="center"/>
        <w:rPr>
          <w:b/>
          <w:sz w:val="20"/>
          <w:szCs w:val="20"/>
        </w:rPr>
      </w:pPr>
    </w:p>
    <w:p w:rsidR="00A3353E" w:rsidRPr="004E0B8C" w:rsidRDefault="00A3353E" w:rsidP="00A3353E">
      <w:pPr>
        <w:tabs>
          <w:tab w:val="center" w:pos="5472"/>
        </w:tabs>
        <w:rPr>
          <w:b/>
          <w:sz w:val="20"/>
          <w:szCs w:val="20"/>
        </w:rPr>
      </w:pPr>
      <w:r w:rsidRPr="004E0B8C">
        <w:rPr>
          <w:b/>
          <w:sz w:val="20"/>
          <w:szCs w:val="20"/>
        </w:rPr>
        <w:t>INTRODUCTIONS</w:t>
      </w:r>
      <w:r w:rsidRPr="004E0B8C">
        <w:rPr>
          <w:sz w:val="20"/>
          <w:szCs w:val="20"/>
        </w:rPr>
        <w:t xml:space="preserve"> &amp; </w:t>
      </w:r>
      <w:r w:rsidR="00B138F3" w:rsidRPr="004E0B8C">
        <w:rPr>
          <w:b/>
          <w:sz w:val="20"/>
          <w:szCs w:val="20"/>
        </w:rPr>
        <w:t>ANNOUNCEMENTS—</w:t>
      </w:r>
      <w:r w:rsidRPr="004E0B8C">
        <w:rPr>
          <w:sz w:val="20"/>
          <w:szCs w:val="20"/>
        </w:rPr>
        <w:t>A</w:t>
      </w:r>
      <w:r w:rsidR="0013346E" w:rsidRPr="004E0B8C">
        <w:rPr>
          <w:sz w:val="20"/>
          <w:szCs w:val="20"/>
        </w:rPr>
        <w:t>p</w:t>
      </w:r>
      <w:r w:rsidR="00EB52F5">
        <w:rPr>
          <w:sz w:val="20"/>
          <w:szCs w:val="20"/>
        </w:rPr>
        <w:t xml:space="preserve">prove February </w:t>
      </w:r>
      <w:r w:rsidR="0013346E" w:rsidRPr="004E0B8C">
        <w:rPr>
          <w:sz w:val="20"/>
          <w:szCs w:val="20"/>
        </w:rPr>
        <w:t>2016 minutes</w:t>
      </w:r>
    </w:p>
    <w:p w:rsidR="00DB206F" w:rsidRPr="004E0B8C" w:rsidRDefault="00DB206F" w:rsidP="00DB206F">
      <w:pPr>
        <w:pStyle w:val="ListParagraph"/>
        <w:numPr>
          <w:ilvl w:val="0"/>
          <w:numId w:val="1"/>
        </w:numPr>
        <w:rPr>
          <w:b/>
          <w:sz w:val="20"/>
          <w:szCs w:val="20"/>
        </w:rPr>
      </w:pPr>
      <w:r w:rsidRPr="004E0B8C">
        <w:rPr>
          <w:b/>
          <w:sz w:val="20"/>
          <w:szCs w:val="20"/>
        </w:rPr>
        <w:t>NEIGHBORHOOD BUSINESS:</w:t>
      </w:r>
    </w:p>
    <w:p w:rsidR="00DB206F" w:rsidRPr="004E0B8C" w:rsidRDefault="004E0B8C" w:rsidP="00DB206F">
      <w:pPr>
        <w:pStyle w:val="ListParagraph"/>
        <w:numPr>
          <w:ilvl w:val="0"/>
          <w:numId w:val="4"/>
        </w:numPr>
        <w:rPr>
          <w:sz w:val="20"/>
          <w:szCs w:val="20"/>
        </w:rPr>
      </w:pPr>
      <w:r w:rsidRPr="004E0B8C">
        <w:rPr>
          <w:sz w:val="20"/>
          <w:szCs w:val="20"/>
        </w:rPr>
        <w:t xml:space="preserve">NRO: </w:t>
      </w:r>
      <w:r w:rsidR="00DB206F" w:rsidRPr="004E0B8C">
        <w:rPr>
          <w:sz w:val="20"/>
          <w:szCs w:val="20"/>
        </w:rPr>
        <w:t>Officer Dion Mason</w:t>
      </w:r>
      <w:r w:rsidR="00DB206F" w:rsidRPr="004E0B8C">
        <w:rPr>
          <w:sz w:val="20"/>
          <w:szCs w:val="20"/>
        </w:rPr>
        <w:tab/>
      </w:r>
      <w:r w:rsidR="00DB206F" w:rsidRPr="004E0B8C">
        <w:rPr>
          <w:sz w:val="20"/>
          <w:szCs w:val="20"/>
        </w:rPr>
        <w:tab/>
      </w:r>
      <w:r w:rsidR="00DB206F" w:rsidRPr="004E0B8C">
        <w:rPr>
          <w:sz w:val="20"/>
          <w:szCs w:val="20"/>
        </w:rPr>
        <w:tab/>
      </w:r>
      <w:r w:rsidR="00DB206F" w:rsidRPr="004E0B8C">
        <w:rPr>
          <w:sz w:val="20"/>
          <w:szCs w:val="20"/>
        </w:rPr>
        <w:tab/>
      </w:r>
      <w:r w:rsidR="00DB206F" w:rsidRPr="004E0B8C">
        <w:rPr>
          <w:sz w:val="20"/>
          <w:szCs w:val="20"/>
        </w:rPr>
        <w:tab/>
      </w:r>
      <w:r w:rsidR="00DB206F" w:rsidRPr="004E0B8C">
        <w:rPr>
          <w:sz w:val="20"/>
          <w:szCs w:val="20"/>
        </w:rPr>
        <w:tab/>
      </w:r>
      <w:r w:rsidR="00DB206F" w:rsidRPr="004E0B8C">
        <w:rPr>
          <w:sz w:val="20"/>
          <w:szCs w:val="20"/>
        </w:rPr>
        <w:tab/>
      </w:r>
      <w:r w:rsidR="00DB206F" w:rsidRPr="004E0B8C">
        <w:rPr>
          <w:sz w:val="20"/>
          <w:szCs w:val="20"/>
        </w:rPr>
        <w:tab/>
      </w:r>
      <w:r w:rsidR="00DB206F" w:rsidRPr="004E0B8C">
        <w:rPr>
          <w:sz w:val="20"/>
          <w:szCs w:val="20"/>
        </w:rPr>
        <w:tab/>
        <w:t xml:space="preserve">  </w:t>
      </w:r>
    </w:p>
    <w:p w:rsidR="00DB206F" w:rsidRPr="004E0B8C" w:rsidRDefault="004E0B8C" w:rsidP="00DB206F">
      <w:pPr>
        <w:pStyle w:val="ListParagraph"/>
        <w:numPr>
          <w:ilvl w:val="0"/>
          <w:numId w:val="4"/>
        </w:numPr>
        <w:rPr>
          <w:sz w:val="20"/>
          <w:szCs w:val="20"/>
        </w:rPr>
      </w:pPr>
      <w:r w:rsidRPr="004E0B8C">
        <w:rPr>
          <w:sz w:val="20"/>
          <w:szCs w:val="20"/>
        </w:rPr>
        <w:t>City Council guests</w:t>
      </w:r>
      <w:r w:rsidR="00DB206F" w:rsidRPr="004E0B8C">
        <w:rPr>
          <w:sz w:val="20"/>
          <w:szCs w:val="20"/>
        </w:rPr>
        <w:tab/>
      </w:r>
      <w:r w:rsidR="00DB206F" w:rsidRPr="004E0B8C">
        <w:rPr>
          <w:sz w:val="20"/>
          <w:szCs w:val="20"/>
        </w:rPr>
        <w:tab/>
      </w:r>
      <w:r w:rsidR="00DB206F" w:rsidRPr="004E0B8C">
        <w:rPr>
          <w:sz w:val="20"/>
          <w:szCs w:val="20"/>
        </w:rPr>
        <w:tab/>
      </w:r>
      <w:r w:rsidR="00DB206F" w:rsidRPr="004E0B8C">
        <w:rPr>
          <w:sz w:val="20"/>
          <w:szCs w:val="20"/>
        </w:rPr>
        <w:tab/>
      </w:r>
      <w:r w:rsidR="00DB206F" w:rsidRPr="004E0B8C">
        <w:rPr>
          <w:sz w:val="20"/>
          <w:szCs w:val="20"/>
        </w:rPr>
        <w:tab/>
      </w:r>
      <w:r w:rsidR="00DB206F" w:rsidRPr="004E0B8C">
        <w:rPr>
          <w:sz w:val="20"/>
          <w:szCs w:val="20"/>
        </w:rPr>
        <w:tab/>
      </w:r>
      <w:r w:rsidR="00DB206F" w:rsidRPr="004E0B8C">
        <w:rPr>
          <w:sz w:val="20"/>
          <w:szCs w:val="20"/>
        </w:rPr>
        <w:tab/>
      </w:r>
      <w:r w:rsidR="00DB206F" w:rsidRPr="004E0B8C">
        <w:rPr>
          <w:sz w:val="20"/>
          <w:szCs w:val="20"/>
        </w:rPr>
        <w:tab/>
      </w:r>
      <w:r w:rsidR="00DB206F" w:rsidRPr="004E0B8C">
        <w:rPr>
          <w:sz w:val="20"/>
          <w:szCs w:val="20"/>
        </w:rPr>
        <w:tab/>
      </w:r>
      <w:r w:rsidR="00DB206F" w:rsidRPr="004E0B8C">
        <w:rPr>
          <w:sz w:val="20"/>
          <w:szCs w:val="20"/>
        </w:rPr>
        <w:tab/>
        <w:t xml:space="preserve">  </w:t>
      </w:r>
    </w:p>
    <w:p w:rsidR="0013346E" w:rsidRPr="004E0B8C" w:rsidRDefault="00DB206F" w:rsidP="00DB206F">
      <w:pPr>
        <w:pStyle w:val="ListParagraph"/>
        <w:numPr>
          <w:ilvl w:val="0"/>
          <w:numId w:val="4"/>
        </w:numPr>
        <w:rPr>
          <w:sz w:val="20"/>
          <w:szCs w:val="20"/>
        </w:rPr>
      </w:pPr>
      <w:r w:rsidRPr="004E0B8C">
        <w:rPr>
          <w:sz w:val="20"/>
          <w:szCs w:val="20"/>
        </w:rPr>
        <w:t xml:space="preserve">Ombudsman update: Deb Conklin </w:t>
      </w:r>
    </w:p>
    <w:p w:rsidR="007C39D8" w:rsidRDefault="00EB52F5" w:rsidP="00DB206F">
      <w:pPr>
        <w:pStyle w:val="ListParagraph"/>
        <w:numPr>
          <w:ilvl w:val="0"/>
          <w:numId w:val="4"/>
        </w:numPr>
        <w:rPr>
          <w:sz w:val="20"/>
          <w:szCs w:val="20"/>
        </w:rPr>
      </w:pPr>
      <w:r>
        <w:rPr>
          <w:sz w:val="20"/>
          <w:szCs w:val="20"/>
        </w:rPr>
        <w:t>North South Freeway: WSDOT</w:t>
      </w:r>
    </w:p>
    <w:p w:rsidR="00DB206F" w:rsidRPr="004E0B8C" w:rsidRDefault="00EB52F5" w:rsidP="00DB206F">
      <w:pPr>
        <w:pStyle w:val="ListParagraph"/>
        <w:numPr>
          <w:ilvl w:val="0"/>
          <w:numId w:val="4"/>
        </w:numPr>
        <w:rPr>
          <w:sz w:val="20"/>
          <w:szCs w:val="20"/>
        </w:rPr>
      </w:pPr>
      <w:r>
        <w:rPr>
          <w:sz w:val="20"/>
          <w:szCs w:val="20"/>
        </w:rPr>
        <w:t>Spokane Public Library: Library Future Study</w:t>
      </w:r>
      <w:r w:rsidR="00DB206F" w:rsidRPr="004E0B8C">
        <w:rPr>
          <w:sz w:val="20"/>
          <w:szCs w:val="20"/>
        </w:rPr>
        <w:tab/>
      </w:r>
      <w:r w:rsidR="00DB206F" w:rsidRPr="004E0B8C">
        <w:rPr>
          <w:sz w:val="20"/>
          <w:szCs w:val="20"/>
        </w:rPr>
        <w:tab/>
      </w:r>
      <w:r w:rsidR="00DB206F" w:rsidRPr="004E0B8C">
        <w:rPr>
          <w:sz w:val="20"/>
          <w:szCs w:val="20"/>
        </w:rPr>
        <w:tab/>
      </w:r>
      <w:r w:rsidR="00DB206F" w:rsidRPr="004E0B8C">
        <w:rPr>
          <w:sz w:val="20"/>
          <w:szCs w:val="20"/>
        </w:rPr>
        <w:tab/>
      </w:r>
      <w:r w:rsidR="00DB206F" w:rsidRPr="004E0B8C">
        <w:rPr>
          <w:sz w:val="20"/>
          <w:szCs w:val="20"/>
        </w:rPr>
        <w:tab/>
      </w:r>
      <w:r w:rsidR="00DB206F" w:rsidRPr="004E0B8C">
        <w:rPr>
          <w:sz w:val="20"/>
          <w:szCs w:val="20"/>
        </w:rPr>
        <w:tab/>
        <w:t xml:space="preserve">  </w:t>
      </w:r>
      <w:r w:rsidR="00DB206F" w:rsidRPr="004E0B8C">
        <w:rPr>
          <w:sz w:val="20"/>
          <w:szCs w:val="20"/>
        </w:rPr>
        <w:tab/>
        <w:t xml:space="preserve">  </w:t>
      </w:r>
      <w:r w:rsidR="00DB206F" w:rsidRPr="004E0B8C">
        <w:rPr>
          <w:sz w:val="20"/>
          <w:szCs w:val="20"/>
        </w:rPr>
        <w:tab/>
        <w:t xml:space="preserve">  </w:t>
      </w:r>
    </w:p>
    <w:p w:rsidR="00A3353E" w:rsidRPr="004E0B8C" w:rsidRDefault="00EB52F5" w:rsidP="0013346E">
      <w:pPr>
        <w:pStyle w:val="ListParagraph"/>
        <w:numPr>
          <w:ilvl w:val="0"/>
          <w:numId w:val="4"/>
        </w:numPr>
        <w:rPr>
          <w:sz w:val="20"/>
          <w:szCs w:val="20"/>
        </w:rPr>
      </w:pPr>
      <w:r>
        <w:rPr>
          <w:sz w:val="20"/>
          <w:szCs w:val="20"/>
        </w:rPr>
        <w:t xml:space="preserve">Sheridan Principal: Larry </w:t>
      </w:r>
      <w:proofErr w:type="spellStart"/>
      <w:r>
        <w:rPr>
          <w:sz w:val="20"/>
          <w:szCs w:val="20"/>
        </w:rPr>
        <w:t>Quisano</w:t>
      </w:r>
      <w:proofErr w:type="spellEnd"/>
      <w:r w:rsidR="00C7341A" w:rsidRPr="004E0B8C">
        <w:rPr>
          <w:sz w:val="20"/>
          <w:szCs w:val="20"/>
        </w:rPr>
        <w:tab/>
      </w:r>
      <w:r w:rsidR="00C7341A" w:rsidRPr="004E0B8C">
        <w:rPr>
          <w:sz w:val="20"/>
          <w:szCs w:val="20"/>
        </w:rPr>
        <w:tab/>
      </w:r>
      <w:r w:rsidR="00C7341A" w:rsidRPr="004E0B8C">
        <w:rPr>
          <w:sz w:val="20"/>
          <w:szCs w:val="20"/>
        </w:rPr>
        <w:tab/>
      </w:r>
      <w:r w:rsidR="00C7341A" w:rsidRPr="004E0B8C">
        <w:rPr>
          <w:sz w:val="20"/>
          <w:szCs w:val="20"/>
        </w:rPr>
        <w:tab/>
      </w:r>
      <w:r w:rsidR="00C7341A" w:rsidRPr="004E0B8C">
        <w:rPr>
          <w:sz w:val="20"/>
          <w:szCs w:val="20"/>
        </w:rPr>
        <w:tab/>
        <w:t xml:space="preserve">  </w:t>
      </w:r>
      <w:r w:rsidR="00A3353E" w:rsidRPr="004E0B8C">
        <w:rPr>
          <w:sz w:val="20"/>
          <w:szCs w:val="20"/>
        </w:rPr>
        <w:tab/>
      </w:r>
      <w:r w:rsidR="00A3353E" w:rsidRPr="004E0B8C">
        <w:rPr>
          <w:sz w:val="20"/>
          <w:szCs w:val="20"/>
        </w:rPr>
        <w:tab/>
      </w:r>
    </w:p>
    <w:p w:rsidR="008F3671" w:rsidRPr="004E0B8C" w:rsidRDefault="008F3671" w:rsidP="008F3671">
      <w:pPr>
        <w:ind w:left="360"/>
        <w:rPr>
          <w:b/>
          <w:sz w:val="20"/>
          <w:szCs w:val="20"/>
          <w:vertAlign w:val="superscript"/>
        </w:rPr>
      </w:pPr>
    </w:p>
    <w:p w:rsidR="00DB206F" w:rsidRPr="004E0B8C" w:rsidRDefault="00EB52F5" w:rsidP="00DB206F">
      <w:pPr>
        <w:pStyle w:val="ListParagraph"/>
        <w:numPr>
          <w:ilvl w:val="0"/>
          <w:numId w:val="1"/>
        </w:numPr>
        <w:rPr>
          <w:b/>
          <w:sz w:val="20"/>
          <w:szCs w:val="20"/>
        </w:rPr>
      </w:pPr>
      <w:r>
        <w:rPr>
          <w:b/>
          <w:sz w:val="20"/>
          <w:szCs w:val="20"/>
        </w:rPr>
        <w:t>COMMUNITY ASSEMBLY/CA COMMITTEE UPDATES &amp; REPORTS:</w:t>
      </w:r>
      <w:r w:rsidR="00DB206F" w:rsidRPr="004E0B8C">
        <w:rPr>
          <w:b/>
          <w:sz w:val="20"/>
          <w:szCs w:val="20"/>
        </w:rPr>
        <w:t xml:space="preserve">  </w:t>
      </w:r>
    </w:p>
    <w:p w:rsidR="00EB52F5" w:rsidRDefault="00DB206F" w:rsidP="00EB52F5">
      <w:pPr>
        <w:pStyle w:val="NoSpacing"/>
        <w:numPr>
          <w:ilvl w:val="0"/>
          <w:numId w:val="5"/>
        </w:numPr>
        <w:rPr>
          <w:sz w:val="20"/>
          <w:szCs w:val="20"/>
        </w:rPr>
      </w:pPr>
      <w:r w:rsidRPr="004E0B8C">
        <w:rPr>
          <w:sz w:val="20"/>
          <w:szCs w:val="20"/>
        </w:rPr>
        <w:t>CA report</w:t>
      </w:r>
      <w:r w:rsidR="00135365">
        <w:rPr>
          <w:sz w:val="20"/>
          <w:szCs w:val="20"/>
        </w:rPr>
        <w:t xml:space="preserve"> (CA Retreat)</w:t>
      </w:r>
      <w:r w:rsidRPr="004E0B8C">
        <w:rPr>
          <w:sz w:val="20"/>
          <w:szCs w:val="20"/>
        </w:rPr>
        <w:t>:</w:t>
      </w:r>
      <w:r w:rsidR="00E25452" w:rsidRPr="004E0B8C">
        <w:rPr>
          <w:sz w:val="20"/>
          <w:szCs w:val="20"/>
        </w:rPr>
        <w:t xml:space="preserve">  </w:t>
      </w:r>
      <w:r w:rsidR="00EB52F5">
        <w:rPr>
          <w:sz w:val="20"/>
          <w:szCs w:val="20"/>
        </w:rPr>
        <w:t>Valena</w:t>
      </w:r>
    </w:p>
    <w:p w:rsidR="00EB52F5" w:rsidRDefault="00EB52F5" w:rsidP="00EB52F5">
      <w:pPr>
        <w:pStyle w:val="NoSpacing"/>
        <w:numPr>
          <w:ilvl w:val="0"/>
          <w:numId w:val="5"/>
        </w:numPr>
        <w:rPr>
          <w:sz w:val="20"/>
          <w:szCs w:val="20"/>
        </w:rPr>
      </w:pPr>
      <w:r>
        <w:rPr>
          <w:sz w:val="20"/>
          <w:szCs w:val="20"/>
        </w:rPr>
        <w:t>CA/CD (CDBG): Valena</w:t>
      </w:r>
      <w:bookmarkStart w:id="0" w:name="_GoBack"/>
      <w:bookmarkEnd w:id="0"/>
    </w:p>
    <w:p w:rsidR="00EB52F5" w:rsidRDefault="00EB52F5" w:rsidP="00EB52F5">
      <w:pPr>
        <w:pStyle w:val="NoSpacing"/>
        <w:numPr>
          <w:ilvl w:val="0"/>
          <w:numId w:val="5"/>
        </w:numPr>
        <w:rPr>
          <w:sz w:val="20"/>
          <w:szCs w:val="20"/>
        </w:rPr>
      </w:pPr>
      <w:r>
        <w:rPr>
          <w:sz w:val="20"/>
          <w:szCs w:val="20"/>
        </w:rPr>
        <w:t>Building Stronger Neighborhoods: Heather W</w:t>
      </w:r>
    </w:p>
    <w:p w:rsidR="00EB52F5" w:rsidRDefault="00EB52F5" w:rsidP="00EB52F5">
      <w:pPr>
        <w:pStyle w:val="NoSpacing"/>
        <w:numPr>
          <w:ilvl w:val="0"/>
          <w:numId w:val="5"/>
        </w:numPr>
        <w:rPr>
          <w:sz w:val="20"/>
          <w:szCs w:val="20"/>
        </w:rPr>
      </w:pPr>
      <w:r>
        <w:rPr>
          <w:sz w:val="20"/>
          <w:szCs w:val="20"/>
        </w:rPr>
        <w:t>Land Use: Max B</w:t>
      </w:r>
    </w:p>
    <w:p w:rsidR="0013346E" w:rsidRPr="00EB52F5" w:rsidRDefault="00EB52F5" w:rsidP="00EB52F5">
      <w:pPr>
        <w:pStyle w:val="NoSpacing"/>
        <w:numPr>
          <w:ilvl w:val="0"/>
          <w:numId w:val="5"/>
        </w:numPr>
        <w:rPr>
          <w:sz w:val="20"/>
          <w:szCs w:val="20"/>
        </w:rPr>
      </w:pPr>
      <w:r>
        <w:rPr>
          <w:sz w:val="20"/>
          <w:szCs w:val="20"/>
        </w:rPr>
        <w:t>Public Safety: Ron</w:t>
      </w:r>
      <w:r w:rsidR="000D7CF1" w:rsidRPr="00EB52F5">
        <w:rPr>
          <w:sz w:val="20"/>
          <w:szCs w:val="20"/>
        </w:rPr>
        <w:tab/>
      </w:r>
      <w:r w:rsidR="000D7CF1" w:rsidRPr="00EB52F5">
        <w:rPr>
          <w:sz w:val="20"/>
          <w:szCs w:val="20"/>
        </w:rPr>
        <w:tab/>
      </w:r>
      <w:r w:rsidR="000D7CF1" w:rsidRPr="00EB52F5">
        <w:rPr>
          <w:sz w:val="20"/>
          <w:szCs w:val="20"/>
        </w:rPr>
        <w:tab/>
      </w:r>
      <w:r w:rsidR="000D7CF1" w:rsidRPr="00EB52F5">
        <w:rPr>
          <w:sz w:val="20"/>
          <w:szCs w:val="20"/>
        </w:rPr>
        <w:tab/>
      </w:r>
      <w:r w:rsidR="00E675B9" w:rsidRPr="00EB52F5">
        <w:rPr>
          <w:sz w:val="20"/>
          <w:szCs w:val="20"/>
        </w:rPr>
        <w:t xml:space="preserve">          </w:t>
      </w:r>
      <w:r w:rsidR="00DB206F" w:rsidRPr="00EB52F5">
        <w:rPr>
          <w:sz w:val="20"/>
          <w:szCs w:val="20"/>
        </w:rPr>
        <w:t xml:space="preserve">  </w:t>
      </w:r>
      <w:r w:rsidR="00E03F0F" w:rsidRPr="00EB52F5">
        <w:rPr>
          <w:sz w:val="20"/>
          <w:szCs w:val="20"/>
        </w:rPr>
        <w:tab/>
      </w:r>
      <w:r w:rsidR="00E03F0F" w:rsidRPr="00EB52F5">
        <w:rPr>
          <w:sz w:val="20"/>
          <w:szCs w:val="20"/>
        </w:rPr>
        <w:tab/>
      </w:r>
      <w:r w:rsidR="000D7CF1" w:rsidRPr="00EB52F5">
        <w:rPr>
          <w:sz w:val="20"/>
          <w:szCs w:val="20"/>
        </w:rPr>
        <w:t xml:space="preserve"> </w:t>
      </w:r>
      <w:r w:rsidR="00E30442" w:rsidRPr="00EB52F5">
        <w:rPr>
          <w:sz w:val="20"/>
          <w:szCs w:val="20"/>
        </w:rPr>
        <w:t xml:space="preserve"> </w:t>
      </w:r>
      <w:r w:rsidR="006F1C8C" w:rsidRPr="00EB52F5">
        <w:rPr>
          <w:sz w:val="20"/>
          <w:szCs w:val="20"/>
        </w:rPr>
        <w:tab/>
      </w:r>
    </w:p>
    <w:p w:rsidR="00DB206F" w:rsidRPr="004E0B8C" w:rsidRDefault="00985EBC" w:rsidP="0013346E">
      <w:pPr>
        <w:rPr>
          <w:sz w:val="20"/>
          <w:szCs w:val="20"/>
        </w:rPr>
      </w:pPr>
      <w:r w:rsidRPr="004E0B8C">
        <w:rPr>
          <w:sz w:val="20"/>
          <w:szCs w:val="20"/>
        </w:rPr>
        <w:tab/>
      </w:r>
      <w:r w:rsidRPr="004E0B8C">
        <w:rPr>
          <w:sz w:val="20"/>
          <w:szCs w:val="20"/>
        </w:rPr>
        <w:tab/>
      </w:r>
      <w:r w:rsidR="00DB206F" w:rsidRPr="004E0B8C">
        <w:rPr>
          <w:color w:val="FF0000"/>
          <w:sz w:val="20"/>
          <w:szCs w:val="20"/>
        </w:rPr>
        <w:tab/>
      </w:r>
      <w:r w:rsidRPr="004E0B8C">
        <w:rPr>
          <w:color w:val="FF0000"/>
          <w:sz w:val="20"/>
          <w:szCs w:val="20"/>
        </w:rPr>
        <w:tab/>
      </w:r>
      <w:r w:rsidRPr="004E0B8C">
        <w:rPr>
          <w:color w:val="FF0000"/>
          <w:sz w:val="20"/>
          <w:szCs w:val="20"/>
        </w:rPr>
        <w:tab/>
      </w:r>
      <w:r w:rsidR="00DB206F" w:rsidRPr="004E0B8C">
        <w:rPr>
          <w:color w:val="548DD4"/>
          <w:sz w:val="20"/>
          <w:szCs w:val="20"/>
        </w:rPr>
        <w:tab/>
        <w:t xml:space="preserve">  </w:t>
      </w:r>
      <w:r w:rsidR="00DB206F" w:rsidRPr="004E0B8C">
        <w:rPr>
          <w:color w:val="548DD4"/>
          <w:sz w:val="20"/>
          <w:szCs w:val="20"/>
        </w:rPr>
        <w:tab/>
        <w:t xml:space="preserve">  </w:t>
      </w:r>
    </w:p>
    <w:p w:rsidR="00DB206F" w:rsidRPr="00135365" w:rsidRDefault="00DB206F" w:rsidP="00135365">
      <w:pPr>
        <w:pStyle w:val="ListParagraph"/>
        <w:numPr>
          <w:ilvl w:val="0"/>
          <w:numId w:val="1"/>
        </w:numPr>
        <w:rPr>
          <w:b/>
          <w:sz w:val="20"/>
          <w:szCs w:val="20"/>
        </w:rPr>
      </w:pPr>
      <w:r w:rsidRPr="004E0B8C">
        <w:rPr>
          <w:b/>
          <w:sz w:val="20"/>
          <w:szCs w:val="20"/>
        </w:rPr>
        <w:t>NEIGHBORHOOD REPORTS:</w:t>
      </w:r>
      <w:r w:rsidRPr="00135365">
        <w:rPr>
          <w:sz w:val="20"/>
          <w:szCs w:val="20"/>
        </w:rPr>
        <w:tab/>
      </w:r>
      <w:r w:rsidRPr="00135365">
        <w:rPr>
          <w:sz w:val="20"/>
          <w:szCs w:val="20"/>
        </w:rPr>
        <w:tab/>
      </w:r>
      <w:r w:rsidR="000D7CF1" w:rsidRPr="00135365">
        <w:rPr>
          <w:sz w:val="20"/>
          <w:szCs w:val="20"/>
        </w:rPr>
        <w:tab/>
      </w:r>
      <w:r w:rsidR="000D7CF1" w:rsidRPr="00135365">
        <w:rPr>
          <w:sz w:val="20"/>
          <w:szCs w:val="20"/>
        </w:rPr>
        <w:tab/>
      </w:r>
      <w:r w:rsidR="000D7CF1" w:rsidRPr="00135365">
        <w:rPr>
          <w:sz w:val="20"/>
          <w:szCs w:val="20"/>
        </w:rPr>
        <w:tab/>
      </w:r>
      <w:r w:rsidR="000D7CF1" w:rsidRPr="00135365">
        <w:rPr>
          <w:sz w:val="20"/>
          <w:szCs w:val="20"/>
        </w:rPr>
        <w:tab/>
      </w:r>
      <w:r w:rsidR="000D7CF1" w:rsidRPr="00135365">
        <w:rPr>
          <w:sz w:val="20"/>
          <w:szCs w:val="20"/>
        </w:rPr>
        <w:tab/>
      </w:r>
      <w:r w:rsidRPr="00135365">
        <w:rPr>
          <w:sz w:val="20"/>
          <w:szCs w:val="20"/>
        </w:rPr>
        <w:tab/>
      </w:r>
      <w:r w:rsidRPr="00135365">
        <w:rPr>
          <w:sz w:val="20"/>
          <w:szCs w:val="20"/>
        </w:rPr>
        <w:tab/>
      </w:r>
      <w:r w:rsidRPr="00135365">
        <w:rPr>
          <w:sz w:val="20"/>
          <w:szCs w:val="20"/>
        </w:rPr>
        <w:tab/>
        <w:t xml:space="preserve"> </w:t>
      </w:r>
    </w:p>
    <w:p w:rsidR="00DB206F" w:rsidRPr="004E0B8C" w:rsidRDefault="00651969" w:rsidP="00DB206F">
      <w:pPr>
        <w:pStyle w:val="ListParagraph"/>
        <w:numPr>
          <w:ilvl w:val="0"/>
          <w:numId w:val="3"/>
        </w:numPr>
        <w:rPr>
          <w:sz w:val="20"/>
          <w:szCs w:val="20"/>
        </w:rPr>
      </w:pPr>
      <w:r>
        <w:rPr>
          <w:sz w:val="20"/>
          <w:szCs w:val="20"/>
        </w:rPr>
        <w:t>ESBA: Jennifer H./</w:t>
      </w:r>
      <w:proofErr w:type="spellStart"/>
      <w:r>
        <w:rPr>
          <w:sz w:val="20"/>
          <w:szCs w:val="20"/>
        </w:rPr>
        <w:t>Elysia</w:t>
      </w:r>
      <w:proofErr w:type="spellEnd"/>
      <w:r w:rsidR="00DB206F" w:rsidRPr="004E0B8C">
        <w:rPr>
          <w:sz w:val="20"/>
          <w:szCs w:val="20"/>
        </w:rPr>
        <w:tab/>
      </w:r>
      <w:r w:rsidR="00DB206F" w:rsidRPr="004E0B8C">
        <w:rPr>
          <w:sz w:val="20"/>
          <w:szCs w:val="20"/>
        </w:rPr>
        <w:tab/>
      </w:r>
      <w:r w:rsidR="00DB206F" w:rsidRPr="004E0B8C">
        <w:rPr>
          <w:sz w:val="20"/>
          <w:szCs w:val="20"/>
        </w:rPr>
        <w:tab/>
      </w:r>
      <w:r w:rsidR="00DB206F" w:rsidRPr="004E0B8C">
        <w:rPr>
          <w:sz w:val="20"/>
          <w:szCs w:val="20"/>
        </w:rPr>
        <w:tab/>
      </w:r>
    </w:p>
    <w:p w:rsidR="00DB206F" w:rsidRPr="004E0B8C" w:rsidRDefault="00DB206F" w:rsidP="00DB206F">
      <w:pPr>
        <w:pStyle w:val="ListParagraph"/>
        <w:numPr>
          <w:ilvl w:val="0"/>
          <w:numId w:val="3"/>
        </w:numPr>
        <w:rPr>
          <w:sz w:val="20"/>
          <w:szCs w:val="20"/>
        </w:rPr>
      </w:pPr>
      <w:r w:rsidRPr="004E0B8C">
        <w:rPr>
          <w:sz w:val="20"/>
          <w:szCs w:val="20"/>
        </w:rPr>
        <w:t>SRHD -</w:t>
      </w:r>
      <w:r w:rsidR="004B25BC" w:rsidRPr="004E0B8C">
        <w:rPr>
          <w:sz w:val="20"/>
          <w:szCs w:val="20"/>
        </w:rPr>
        <w:t xml:space="preserve"> </w:t>
      </w:r>
      <w:r w:rsidRPr="004E0B8C">
        <w:rPr>
          <w:sz w:val="20"/>
          <w:szCs w:val="20"/>
        </w:rPr>
        <w:t>Neighborhood Matters</w:t>
      </w:r>
      <w:r w:rsidR="00135365">
        <w:rPr>
          <w:sz w:val="20"/>
          <w:szCs w:val="20"/>
        </w:rPr>
        <w:t xml:space="preserve"> &amp;</w:t>
      </w:r>
      <w:r w:rsidR="006F1C8C" w:rsidRPr="004E0B8C">
        <w:rPr>
          <w:sz w:val="20"/>
          <w:szCs w:val="20"/>
        </w:rPr>
        <w:t xml:space="preserve"> Community Café </w:t>
      </w:r>
      <w:r w:rsidRPr="004E0B8C">
        <w:rPr>
          <w:sz w:val="20"/>
          <w:szCs w:val="20"/>
        </w:rPr>
        <w:t xml:space="preserve">report: Jennifer H. </w:t>
      </w:r>
      <w:r w:rsidR="006F1C8C" w:rsidRPr="004E0B8C">
        <w:rPr>
          <w:sz w:val="20"/>
          <w:szCs w:val="20"/>
        </w:rPr>
        <w:tab/>
      </w:r>
      <w:r w:rsidR="006F1C8C" w:rsidRPr="004E0B8C">
        <w:rPr>
          <w:sz w:val="20"/>
          <w:szCs w:val="20"/>
        </w:rPr>
        <w:tab/>
      </w:r>
      <w:r w:rsidRPr="004E0B8C">
        <w:rPr>
          <w:sz w:val="20"/>
          <w:szCs w:val="20"/>
        </w:rPr>
        <w:t xml:space="preserve">  </w:t>
      </w:r>
      <w:r w:rsidRPr="004E0B8C">
        <w:rPr>
          <w:sz w:val="20"/>
          <w:szCs w:val="20"/>
        </w:rPr>
        <w:tab/>
      </w:r>
      <w:r w:rsidR="00E03F0F" w:rsidRPr="004E0B8C">
        <w:rPr>
          <w:sz w:val="20"/>
          <w:szCs w:val="20"/>
        </w:rPr>
        <w:tab/>
      </w:r>
    </w:p>
    <w:p w:rsidR="0013346E" w:rsidRDefault="00135365" w:rsidP="00DB206F">
      <w:pPr>
        <w:pStyle w:val="ListParagraph"/>
        <w:numPr>
          <w:ilvl w:val="0"/>
          <w:numId w:val="3"/>
        </w:numPr>
        <w:rPr>
          <w:sz w:val="20"/>
          <w:szCs w:val="20"/>
        </w:rPr>
      </w:pPr>
      <w:r>
        <w:rPr>
          <w:sz w:val="20"/>
          <w:szCs w:val="20"/>
        </w:rPr>
        <w:t>SPBNA:  Deb C.</w:t>
      </w:r>
    </w:p>
    <w:p w:rsidR="00135365" w:rsidRPr="004E0B8C" w:rsidRDefault="00135365" w:rsidP="00DB206F">
      <w:pPr>
        <w:pStyle w:val="ListParagraph"/>
        <w:numPr>
          <w:ilvl w:val="0"/>
          <w:numId w:val="3"/>
        </w:numPr>
        <w:rPr>
          <w:sz w:val="20"/>
          <w:szCs w:val="20"/>
        </w:rPr>
      </w:pPr>
      <w:r>
        <w:rPr>
          <w:sz w:val="20"/>
          <w:szCs w:val="20"/>
        </w:rPr>
        <w:t xml:space="preserve">WSU April event: </w:t>
      </w:r>
      <w:proofErr w:type="spellStart"/>
      <w:r>
        <w:rPr>
          <w:sz w:val="20"/>
          <w:szCs w:val="20"/>
        </w:rPr>
        <w:t>Elysia</w:t>
      </w:r>
      <w:proofErr w:type="spellEnd"/>
    </w:p>
    <w:p w:rsidR="000D7CF1" w:rsidRPr="004E0B8C" w:rsidRDefault="00DB206F" w:rsidP="0013346E">
      <w:pPr>
        <w:rPr>
          <w:sz w:val="20"/>
          <w:szCs w:val="20"/>
        </w:rPr>
      </w:pPr>
      <w:r w:rsidRPr="004E0B8C">
        <w:rPr>
          <w:sz w:val="20"/>
          <w:szCs w:val="20"/>
        </w:rPr>
        <w:tab/>
      </w:r>
      <w:r w:rsidR="004B25BC" w:rsidRPr="004E0B8C">
        <w:rPr>
          <w:sz w:val="20"/>
          <w:szCs w:val="20"/>
        </w:rPr>
        <w:tab/>
      </w:r>
      <w:r w:rsidR="004B25BC" w:rsidRPr="004E0B8C">
        <w:rPr>
          <w:sz w:val="20"/>
          <w:szCs w:val="20"/>
        </w:rPr>
        <w:tab/>
      </w:r>
      <w:r w:rsidR="004B25BC" w:rsidRPr="004E0B8C">
        <w:rPr>
          <w:sz w:val="20"/>
          <w:szCs w:val="20"/>
        </w:rPr>
        <w:tab/>
      </w:r>
      <w:r w:rsidR="004B25BC" w:rsidRPr="004E0B8C">
        <w:rPr>
          <w:sz w:val="20"/>
          <w:szCs w:val="20"/>
        </w:rPr>
        <w:tab/>
      </w:r>
      <w:r w:rsidR="004B25BC" w:rsidRPr="004E0B8C">
        <w:rPr>
          <w:sz w:val="20"/>
          <w:szCs w:val="20"/>
        </w:rPr>
        <w:tab/>
      </w:r>
      <w:r w:rsidR="004B25BC" w:rsidRPr="004E0B8C">
        <w:rPr>
          <w:sz w:val="20"/>
          <w:szCs w:val="20"/>
        </w:rPr>
        <w:tab/>
      </w:r>
      <w:r w:rsidR="004B25BC" w:rsidRPr="004E0B8C">
        <w:rPr>
          <w:sz w:val="20"/>
          <w:szCs w:val="20"/>
        </w:rPr>
        <w:tab/>
      </w:r>
    </w:p>
    <w:p w:rsidR="00682751" w:rsidRPr="004E0B8C" w:rsidRDefault="00DB206F" w:rsidP="00DB206F">
      <w:pPr>
        <w:rPr>
          <w:b/>
          <w:sz w:val="20"/>
          <w:szCs w:val="20"/>
        </w:rPr>
      </w:pPr>
      <w:r w:rsidRPr="004E0B8C">
        <w:rPr>
          <w:b/>
          <w:sz w:val="20"/>
          <w:szCs w:val="20"/>
        </w:rPr>
        <w:t>OLD BUSINESS:</w:t>
      </w:r>
    </w:p>
    <w:p w:rsidR="0013346E" w:rsidRDefault="00135365" w:rsidP="00DB206F">
      <w:pPr>
        <w:rPr>
          <w:b/>
          <w:sz w:val="20"/>
          <w:szCs w:val="20"/>
        </w:rPr>
      </w:pPr>
      <w:r>
        <w:rPr>
          <w:b/>
          <w:sz w:val="20"/>
          <w:szCs w:val="20"/>
        </w:rPr>
        <w:t>Clean up</w:t>
      </w:r>
    </w:p>
    <w:p w:rsidR="00135365" w:rsidRPr="004E0B8C" w:rsidRDefault="00135365" w:rsidP="00DB206F">
      <w:pPr>
        <w:rPr>
          <w:b/>
          <w:sz w:val="20"/>
          <w:szCs w:val="20"/>
        </w:rPr>
      </w:pPr>
      <w:r>
        <w:rPr>
          <w:b/>
          <w:sz w:val="20"/>
          <w:szCs w:val="20"/>
        </w:rPr>
        <w:t>Traffic Calming Applications</w:t>
      </w:r>
    </w:p>
    <w:p w:rsidR="0013346E" w:rsidRPr="004E0B8C" w:rsidRDefault="0013346E" w:rsidP="00DB206F">
      <w:pPr>
        <w:rPr>
          <w:b/>
          <w:sz w:val="20"/>
          <w:szCs w:val="20"/>
        </w:rPr>
      </w:pPr>
    </w:p>
    <w:p w:rsidR="00DB206F" w:rsidRPr="004E0B8C" w:rsidRDefault="00DB206F" w:rsidP="00DB206F">
      <w:pPr>
        <w:rPr>
          <w:color w:val="FF0000"/>
          <w:sz w:val="20"/>
          <w:szCs w:val="20"/>
        </w:rPr>
      </w:pPr>
      <w:r w:rsidRPr="004E0B8C">
        <w:rPr>
          <w:b/>
          <w:sz w:val="20"/>
          <w:szCs w:val="20"/>
        </w:rPr>
        <w:t>NEW BUSINESS:</w:t>
      </w:r>
      <w:r w:rsidRPr="004E0B8C">
        <w:rPr>
          <w:color w:val="FF0000"/>
          <w:sz w:val="20"/>
          <w:szCs w:val="20"/>
        </w:rPr>
        <w:t xml:space="preserve"> </w:t>
      </w:r>
    </w:p>
    <w:p w:rsidR="00B138F3" w:rsidRDefault="00135365" w:rsidP="00DB206F">
      <w:pPr>
        <w:rPr>
          <w:color w:val="FF0000"/>
          <w:sz w:val="20"/>
          <w:szCs w:val="20"/>
        </w:rPr>
      </w:pPr>
      <w:r>
        <w:rPr>
          <w:color w:val="FF0000"/>
          <w:sz w:val="20"/>
          <w:szCs w:val="20"/>
        </w:rPr>
        <w:t>By Laws: proposed changes will be voted on in April</w:t>
      </w:r>
    </w:p>
    <w:p w:rsidR="00135365" w:rsidRPr="004E0B8C" w:rsidRDefault="00135365" w:rsidP="00DB206F">
      <w:pPr>
        <w:rPr>
          <w:color w:val="FF0000"/>
          <w:sz w:val="20"/>
          <w:szCs w:val="20"/>
        </w:rPr>
      </w:pPr>
      <w:r>
        <w:rPr>
          <w:color w:val="FF0000"/>
          <w:sz w:val="20"/>
          <w:szCs w:val="20"/>
        </w:rPr>
        <w:t>Residential Tree Program</w:t>
      </w:r>
    </w:p>
    <w:p w:rsidR="00B138F3" w:rsidRPr="004E0B8C" w:rsidRDefault="00B138F3" w:rsidP="00DB206F">
      <w:pPr>
        <w:rPr>
          <w:color w:val="FF0000"/>
          <w:sz w:val="20"/>
          <w:szCs w:val="20"/>
        </w:rPr>
      </w:pPr>
    </w:p>
    <w:p w:rsidR="003D3831" w:rsidRPr="004E0B8C" w:rsidRDefault="003D3831" w:rsidP="003D3831">
      <w:pPr>
        <w:rPr>
          <w:sz w:val="20"/>
          <w:szCs w:val="20"/>
        </w:rPr>
      </w:pPr>
      <w:r w:rsidRPr="004E0B8C">
        <w:rPr>
          <w:b/>
          <w:sz w:val="20"/>
          <w:szCs w:val="20"/>
        </w:rPr>
        <w:t>Next Executive Board Meeting</w:t>
      </w:r>
      <w:r w:rsidRPr="004E0B8C">
        <w:rPr>
          <w:sz w:val="20"/>
          <w:szCs w:val="20"/>
        </w:rPr>
        <w:t xml:space="preserve">: </w:t>
      </w:r>
      <w:r w:rsidR="00135365">
        <w:rPr>
          <w:sz w:val="20"/>
          <w:szCs w:val="20"/>
        </w:rPr>
        <w:t>April 5, 2016 NOON location TBD</w:t>
      </w:r>
    </w:p>
    <w:p w:rsidR="00DB206F" w:rsidRPr="004E0B8C" w:rsidRDefault="00DB206F" w:rsidP="00DB206F">
      <w:pPr>
        <w:pStyle w:val="ListParagraph"/>
        <w:ind w:left="0"/>
        <w:rPr>
          <w:sz w:val="20"/>
          <w:szCs w:val="20"/>
        </w:rPr>
      </w:pPr>
      <w:r w:rsidRPr="004E0B8C">
        <w:rPr>
          <w:b/>
          <w:sz w:val="20"/>
          <w:szCs w:val="20"/>
        </w:rPr>
        <w:t xml:space="preserve">Next ECNSC/C </w:t>
      </w:r>
      <w:r w:rsidR="003D3831" w:rsidRPr="004E0B8C">
        <w:rPr>
          <w:b/>
          <w:sz w:val="20"/>
          <w:szCs w:val="20"/>
        </w:rPr>
        <w:t>M</w:t>
      </w:r>
      <w:r w:rsidRPr="004E0B8C">
        <w:rPr>
          <w:b/>
          <w:sz w:val="20"/>
          <w:szCs w:val="20"/>
        </w:rPr>
        <w:t>eeting</w:t>
      </w:r>
      <w:r w:rsidRPr="004E0B8C">
        <w:rPr>
          <w:sz w:val="20"/>
          <w:szCs w:val="20"/>
        </w:rPr>
        <w:t xml:space="preserve">: Tues. </w:t>
      </w:r>
      <w:r w:rsidR="00135365">
        <w:rPr>
          <w:sz w:val="20"/>
          <w:szCs w:val="20"/>
        </w:rPr>
        <w:t>April 19,</w:t>
      </w:r>
      <w:r w:rsidRPr="004E0B8C">
        <w:rPr>
          <w:sz w:val="20"/>
          <w:szCs w:val="20"/>
        </w:rPr>
        <w:t xml:space="preserve"> 201</w:t>
      </w:r>
      <w:r w:rsidR="00A12D9F" w:rsidRPr="004E0B8C">
        <w:rPr>
          <w:sz w:val="20"/>
          <w:szCs w:val="20"/>
        </w:rPr>
        <w:t>6</w:t>
      </w:r>
      <w:r w:rsidRPr="004E0B8C">
        <w:rPr>
          <w:sz w:val="20"/>
          <w:szCs w:val="20"/>
        </w:rPr>
        <w:t xml:space="preserve"> - 6:</w:t>
      </w:r>
      <w:r w:rsidR="0013346E" w:rsidRPr="004E0B8C">
        <w:rPr>
          <w:sz w:val="20"/>
          <w:szCs w:val="20"/>
        </w:rPr>
        <w:t>0</w:t>
      </w:r>
      <w:r w:rsidR="00265222" w:rsidRPr="004E0B8C">
        <w:rPr>
          <w:sz w:val="20"/>
          <w:szCs w:val="20"/>
        </w:rPr>
        <w:t>0</w:t>
      </w:r>
      <w:r w:rsidRPr="004E0B8C">
        <w:rPr>
          <w:sz w:val="20"/>
          <w:szCs w:val="20"/>
        </w:rPr>
        <w:t xml:space="preserve"> at East Central Community Center (ECCC) 500 S. Stone</w:t>
      </w:r>
    </w:p>
    <w:p w:rsidR="007423D5" w:rsidRPr="004E0B8C" w:rsidRDefault="007423D5" w:rsidP="00DB206F">
      <w:pPr>
        <w:rPr>
          <w:b/>
          <w:sz w:val="20"/>
          <w:szCs w:val="20"/>
          <w:u w:val="single"/>
        </w:rPr>
      </w:pPr>
    </w:p>
    <w:p w:rsidR="00B138F3" w:rsidRPr="004E0B8C" w:rsidRDefault="0013346E" w:rsidP="00DB206F">
      <w:pPr>
        <w:rPr>
          <w:b/>
          <w:sz w:val="20"/>
          <w:szCs w:val="20"/>
          <w:u w:val="single"/>
        </w:rPr>
      </w:pPr>
      <w:r w:rsidRPr="004E0B8C">
        <w:rPr>
          <w:b/>
          <w:sz w:val="20"/>
          <w:szCs w:val="20"/>
          <w:u w:val="single"/>
        </w:rPr>
        <w:t>IMPORTANT DATES TO REMEMBER:</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5220"/>
      </w:tblGrid>
      <w:tr w:rsidR="00135365" w:rsidRPr="004E0B8C" w:rsidTr="005E0B29">
        <w:tc>
          <w:tcPr>
            <w:tcW w:w="2448" w:type="dxa"/>
          </w:tcPr>
          <w:p w:rsidR="00135365" w:rsidRPr="004E0B8C" w:rsidRDefault="00135365" w:rsidP="005E0B29">
            <w:pPr>
              <w:rPr>
                <w:sz w:val="18"/>
                <w:szCs w:val="18"/>
              </w:rPr>
            </w:pPr>
            <w:r w:rsidRPr="004E0B8C">
              <w:rPr>
                <w:sz w:val="18"/>
                <w:szCs w:val="18"/>
              </w:rPr>
              <w:t>February 25- June 7</w:t>
            </w:r>
          </w:p>
        </w:tc>
        <w:tc>
          <w:tcPr>
            <w:tcW w:w="5220" w:type="dxa"/>
          </w:tcPr>
          <w:p w:rsidR="00135365" w:rsidRPr="004E0B8C" w:rsidRDefault="00135365" w:rsidP="005E0B29">
            <w:pPr>
              <w:rPr>
                <w:sz w:val="18"/>
                <w:szCs w:val="18"/>
              </w:rPr>
            </w:pPr>
            <w:r w:rsidRPr="004E0B8C">
              <w:rPr>
                <w:sz w:val="18"/>
                <w:szCs w:val="18"/>
              </w:rPr>
              <w:t>Clean-up Applications Open</w:t>
            </w:r>
          </w:p>
        </w:tc>
      </w:tr>
      <w:tr w:rsidR="00135365" w:rsidRPr="004E0B8C" w:rsidTr="005E0B29">
        <w:tc>
          <w:tcPr>
            <w:tcW w:w="2448" w:type="dxa"/>
          </w:tcPr>
          <w:p w:rsidR="00135365" w:rsidRPr="004E0B8C" w:rsidRDefault="00135365" w:rsidP="005E0B29">
            <w:pPr>
              <w:rPr>
                <w:sz w:val="18"/>
                <w:szCs w:val="18"/>
              </w:rPr>
            </w:pPr>
            <w:r w:rsidRPr="004E0B8C">
              <w:rPr>
                <w:sz w:val="18"/>
                <w:szCs w:val="18"/>
              </w:rPr>
              <w:t>5</w:t>
            </w:r>
            <w:r w:rsidRPr="004E0B8C">
              <w:rPr>
                <w:sz w:val="18"/>
                <w:szCs w:val="18"/>
                <w:vertAlign w:val="superscript"/>
              </w:rPr>
              <w:t>th</w:t>
            </w:r>
            <w:r w:rsidRPr="004E0B8C">
              <w:rPr>
                <w:sz w:val="18"/>
                <w:szCs w:val="18"/>
              </w:rPr>
              <w:t xml:space="preserve"> Wednesd</w:t>
            </w:r>
            <w:r>
              <w:rPr>
                <w:sz w:val="18"/>
                <w:szCs w:val="18"/>
              </w:rPr>
              <w:t>ay of March</w:t>
            </w:r>
          </w:p>
        </w:tc>
        <w:tc>
          <w:tcPr>
            <w:tcW w:w="5220" w:type="dxa"/>
          </w:tcPr>
          <w:p w:rsidR="00135365" w:rsidRPr="004E0B8C" w:rsidRDefault="00135365" w:rsidP="005E0B29">
            <w:pPr>
              <w:rPr>
                <w:sz w:val="18"/>
                <w:szCs w:val="18"/>
              </w:rPr>
            </w:pPr>
            <w:r w:rsidRPr="004E0B8C">
              <w:rPr>
                <w:sz w:val="18"/>
                <w:szCs w:val="18"/>
              </w:rPr>
              <w:t>Community Assembly &amp; City Council Meetings</w:t>
            </w:r>
          </w:p>
        </w:tc>
      </w:tr>
      <w:tr w:rsidR="00135365" w:rsidRPr="004E0B8C" w:rsidTr="005E0B29">
        <w:tc>
          <w:tcPr>
            <w:tcW w:w="2448" w:type="dxa"/>
          </w:tcPr>
          <w:p w:rsidR="00135365" w:rsidRPr="004E0B8C" w:rsidRDefault="00135365" w:rsidP="005E0B29">
            <w:pPr>
              <w:rPr>
                <w:sz w:val="18"/>
                <w:szCs w:val="18"/>
              </w:rPr>
            </w:pPr>
            <w:r w:rsidRPr="004E0B8C">
              <w:rPr>
                <w:sz w:val="18"/>
                <w:szCs w:val="18"/>
              </w:rPr>
              <w:t>April 18-24</w:t>
            </w:r>
          </w:p>
        </w:tc>
        <w:tc>
          <w:tcPr>
            <w:tcW w:w="5220" w:type="dxa"/>
          </w:tcPr>
          <w:p w:rsidR="00135365" w:rsidRPr="004E0B8C" w:rsidRDefault="00135365" w:rsidP="005E0B29">
            <w:pPr>
              <w:rPr>
                <w:sz w:val="18"/>
                <w:szCs w:val="18"/>
              </w:rPr>
            </w:pPr>
            <w:r w:rsidRPr="004E0B8C">
              <w:rPr>
                <w:sz w:val="18"/>
                <w:szCs w:val="18"/>
              </w:rPr>
              <w:t>Residential Tree Program</w:t>
            </w:r>
          </w:p>
        </w:tc>
      </w:tr>
      <w:tr w:rsidR="00135365" w:rsidRPr="004E0B8C" w:rsidTr="005E0B29">
        <w:tc>
          <w:tcPr>
            <w:tcW w:w="2448" w:type="dxa"/>
          </w:tcPr>
          <w:p w:rsidR="00135365" w:rsidRPr="004E0B8C" w:rsidRDefault="00135365" w:rsidP="005E0B29">
            <w:pPr>
              <w:rPr>
                <w:sz w:val="18"/>
                <w:szCs w:val="18"/>
              </w:rPr>
            </w:pPr>
          </w:p>
        </w:tc>
        <w:tc>
          <w:tcPr>
            <w:tcW w:w="5220" w:type="dxa"/>
          </w:tcPr>
          <w:p w:rsidR="00135365" w:rsidRPr="004E0B8C" w:rsidRDefault="00135365" w:rsidP="005E0B29">
            <w:pPr>
              <w:rPr>
                <w:sz w:val="18"/>
                <w:szCs w:val="18"/>
              </w:rPr>
            </w:pPr>
          </w:p>
        </w:tc>
      </w:tr>
      <w:tr w:rsidR="00135365" w:rsidRPr="004E0B8C" w:rsidTr="005E0B29">
        <w:tc>
          <w:tcPr>
            <w:tcW w:w="2448" w:type="dxa"/>
          </w:tcPr>
          <w:p w:rsidR="00135365" w:rsidRPr="004E0B8C" w:rsidRDefault="00135365" w:rsidP="005E0B29">
            <w:pPr>
              <w:rPr>
                <w:sz w:val="18"/>
                <w:szCs w:val="18"/>
              </w:rPr>
            </w:pPr>
          </w:p>
        </w:tc>
        <w:tc>
          <w:tcPr>
            <w:tcW w:w="5220" w:type="dxa"/>
          </w:tcPr>
          <w:p w:rsidR="00135365" w:rsidRPr="004E0B8C" w:rsidRDefault="00135365" w:rsidP="005E0B29">
            <w:pPr>
              <w:rPr>
                <w:sz w:val="18"/>
                <w:szCs w:val="18"/>
              </w:rPr>
            </w:pPr>
          </w:p>
        </w:tc>
      </w:tr>
      <w:tr w:rsidR="00135365" w:rsidRPr="004E0B8C" w:rsidTr="005E0B29">
        <w:tc>
          <w:tcPr>
            <w:tcW w:w="2448" w:type="dxa"/>
          </w:tcPr>
          <w:p w:rsidR="00135365" w:rsidRPr="004E0B8C" w:rsidRDefault="00135365" w:rsidP="005E0B29">
            <w:pPr>
              <w:rPr>
                <w:sz w:val="18"/>
                <w:szCs w:val="18"/>
              </w:rPr>
            </w:pPr>
          </w:p>
        </w:tc>
        <w:tc>
          <w:tcPr>
            <w:tcW w:w="5220" w:type="dxa"/>
          </w:tcPr>
          <w:p w:rsidR="00135365" w:rsidRPr="004E0B8C" w:rsidRDefault="00135365" w:rsidP="005E0B29">
            <w:pPr>
              <w:rPr>
                <w:sz w:val="18"/>
                <w:szCs w:val="18"/>
              </w:rPr>
            </w:pPr>
          </w:p>
        </w:tc>
      </w:tr>
    </w:tbl>
    <w:p w:rsidR="0063483E" w:rsidRPr="004E0B8C" w:rsidRDefault="0063483E" w:rsidP="004E0B8C">
      <w:pPr>
        <w:rPr>
          <w:color w:val="222222"/>
          <w:sz w:val="20"/>
          <w:szCs w:val="20"/>
        </w:rPr>
      </w:pPr>
    </w:p>
    <w:sectPr w:rsidR="0063483E" w:rsidRPr="004E0B8C" w:rsidSect="00143377">
      <w:headerReference w:type="default" r:id="rId13"/>
      <w:footerReference w:type="default" r:id="rId14"/>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6E6" w:rsidRDefault="000B26E6" w:rsidP="0034647D">
      <w:r>
        <w:separator/>
      </w:r>
    </w:p>
  </w:endnote>
  <w:endnote w:type="continuationSeparator" w:id="0">
    <w:p w:rsidR="000B26E6" w:rsidRDefault="000B26E6" w:rsidP="00346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
      <w:gridCol w:w="1620"/>
      <w:gridCol w:w="3060"/>
      <w:gridCol w:w="1692"/>
      <w:gridCol w:w="2628"/>
      <w:gridCol w:w="918"/>
    </w:tblGrid>
    <w:tr w:rsidR="005E0B29" w:rsidTr="00135365">
      <w:tc>
        <w:tcPr>
          <w:tcW w:w="1098" w:type="dxa"/>
        </w:tcPr>
        <w:p w:rsidR="005E0B29" w:rsidRDefault="005E0B29" w:rsidP="006B02C9">
          <w:pPr>
            <w:rPr>
              <w:sz w:val="16"/>
              <w:szCs w:val="16"/>
            </w:rPr>
          </w:pPr>
          <w:r>
            <w:rPr>
              <w:sz w:val="16"/>
              <w:szCs w:val="16"/>
            </w:rPr>
            <w:t>Chair</w:t>
          </w:r>
        </w:p>
      </w:tc>
      <w:tc>
        <w:tcPr>
          <w:tcW w:w="1620" w:type="dxa"/>
        </w:tcPr>
        <w:p w:rsidR="005E0B29" w:rsidRDefault="005E0B29" w:rsidP="006B02C9">
          <w:pPr>
            <w:rPr>
              <w:sz w:val="16"/>
              <w:szCs w:val="16"/>
            </w:rPr>
          </w:pPr>
          <w:r>
            <w:rPr>
              <w:sz w:val="16"/>
              <w:szCs w:val="16"/>
            </w:rPr>
            <w:t>Valena Arguello</w:t>
          </w:r>
        </w:p>
      </w:tc>
      <w:tc>
        <w:tcPr>
          <w:tcW w:w="3060" w:type="dxa"/>
        </w:tcPr>
        <w:p w:rsidR="005E0B29" w:rsidRDefault="000B26E6" w:rsidP="006B02C9">
          <w:pPr>
            <w:rPr>
              <w:sz w:val="16"/>
              <w:szCs w:val="16"/>
            </w:rPr>
          </w:pPr>
          <w:hyperlink r:id="rId1" w:history="1">
            <w:r w:rsidR="005E0B29" w:rsidRPr="00501F75">
              <w:rPr>
                <w:rStyle w:val="Hyperlink"/>
                <w:sz w:val="16"/>
                <w:szCs w:val="16"/>
              </w:rPr>
              <w:t>Eastcentralneighborhood.chair@gmail.com</w:t>
            </w:r>
          </w:hyperlink>
        </w:p>
      </w:tc>
      <w:tc>
        <w:tcPr>
          <w:tcW w:w="1692" w:type="dxa"/>
        </w:tcPr>
        <w:p w:rsidR="005E0B29" w:rsidRDefault="005E0B29" w:rsidP="006B02C9">
          <w:pPr>
            <w:rPr>
              <w:sz w:val="16"/>
              <w:szCs w:val="16"/>
            </w:rPr>
          </w:pPr>
          <w:r>
            <w:rPr>
              <w:sz w:val="16"/>
              <w:szCs w:val="16"/>
            </w:rPr>
            <w:t>(509) 413-8228</w:t>
          </w:r>
        </w:p>
      </w:tc>
      <w:tc>
        <w:tcPr>
          <w:tcW w:w="2628" w:type="dxa"/>
        </w:tcPr>
        <w:p w:rsidR="005E0B29" w:rsidRDefault="00135365" w:rsidP="006B02C9">
          <w:pPr>
            <w:rPr>
              <w:sz w:val="16"/>
              <w:szCs w:val="16"/>
            </w:rPr>
          </w:pPr>
          <w:r>
            <w:rPr>
              <w:sz w:val="16"/>
              <w:szCs w:val="16"/>
            </w:rPr>
            <w:t xml:space="preserve">CA &amp; </w:t>
          </w:r>
          <w:r w:rsidR="005E0B29">
            <w:rPr>
              <w:sz w:val="16"/>
              <w:szCs w:val="16"/>
            </w:rPr>
            <w:t>CA/CD Rep:</w:t>
          </w:r>
        </w:p>
      </w:tc>
      <w:tc>
        <w:tcPr>
          <w:tcW w:w="918" w:type="dxa"/>
        </w:tcPr>
        <w:p w:rsidR="005E0B29" w:rsidRDefault="005E0B29" w:rsidP="006B02C9">
          <w:pPr>
            <w:rPr>
              <w:sz w:val="16"/>
              <w:szCs w:val="16"/>
            </w:rPr>
          </w:pPr>
          <w:r>
            <w:rPr>
              <w:sz w:val="16"/>
              <w:szCs w:val="16"/>
            </w:rPr>
            <w:t>Valena</w:t>
          </w:r>
        </w:p>
      </w:tc>
    </w:tr>
    <w:tr w:rsidR="005E0B29" w:rsidTr="00135365">
      <w:tc>
        <w:tcPr>
          <w:tcW w:w="1098" w:type="dxa"/>
        </w:tcPr>
        <w:p w:rsidR="005E0B29" w:rsidRDefault="005E0B29" w:rsidP="006B02C9">
          <w:pPr>
            <w:rPr>
              <w:sz w:val="16"/>
              <w:szCs w:val="16"/>
            </w:rPr>
          </w:pPr>
          <w:r>
            <w:rPr>
              <w:sz w:val="16"/>
              <w:szCs w:val="16"/>
            </w:rPr>
            <w:t>Vice Chair</w:t>
          </w:r>
        </w:p>
      </w:tc>
      <w:tc>
        <w:tcPr>
          <w:tcW w:w="1620" w:type="dxa"/>
        </w:tcPr>
        <w:p w:rsidR="005E0B29" w:rsidRDefault="005E0B29" w:rsidP="006B02C9">
          <w:pPr>
            <w:rPr>
              <w:sz w:val="16"/>
              <w:szCs w:val="16"/>
            </w:rPr>
          </w:pPr>
          <w:r>
            <w:rPr>
              <w:sz w:val="16"/>
              <w:szCs w:val="16"/>
            </w:rPr>
            <w:t>Heather Wallace</w:t>
          </w:r>
        </w:p>
      </w:tc>
      <w:tc>
        <w:tcPr>
          <w:tcW w:w="3060" w:type="dxa"/>
        </w:tcPr>
        <w:p w:rsidR="005E0B29" w:rsidRDefault="000B26E6" w:rsidP="006B02C9">
          <w:pPr>
            <w:rPr>
              <w:sz w:val="16"/>
              <w:szCs w:val="16"/>
            </w:rPr>
          </w:pPr>
          <w:hyperlink r:id="rId2" w:history="1">
            <w:r w:rsidR="005E0B29" w:rsidRPr="00501F75">
              <w:rPr>
                <w:rStyle w:val="Hyperlink"/>
                <w:sz w:val="16"/>
                <w:szCs w:val="16"/>
              </w:rPr>
              <w:t>Eastcentralneighborhood.vice@gmail.com</w:t>
            </w:r>
          </w:hyperlink>
        </w:p>
      </w:tc>
      <w:tc>
        <w:tcPr>
          <w:tcW w:w="1692" w:type="dxa"/>
        </w:tcPr>
        <w:p w:rsidR="005E0B29" w:rsidRDefault="005E0B29" w:rsidP="006B02C9">
          <w:pPr>
            <w:rPr>
              <w:sz w:val="16"/>
              <w:szCs w:val="16"/>
            </w:rPr>
          </w:pPr>
          <w:r>
            <w:rPr>
              <w:sz w:val="16"/>
              <w:szCs w:val="16"/>
            </w:rPr>
            <w:t>(509) 990-0566</w:t>
          </w:r>
        </w:p>
      </w:tc>
      <w:tc>
        <w:tcPr>
          <w:tcW w:w="2628" w:type="dxa"/>
        </w:tcPr>
        <w:p w:rsidR="005E0B29" w:rsidRDefault="005E0B29" w:rsidP="006B02C9">
          <w:pPr>
            <w:rPr>
              <w:sz w:val="16"/>
              <w:szCs w:val="16"/>
            </w:rPr>
          </w:pPr>
          <w:proofErr w:type="spellStart"/>
          <w:r>
            <w:rPr>
              <w:sz w:val="16"/>
              <w:szCs w:val="16"/>
            </w:rPr>
            <w:t>PeTT</w:t>
          </w:r>
          <w:proofErr w:type="spellEnd"/>
          <w:r>
            <w:rPr>
              <w:sz w:val="16"/>
              <w:szCs w:val="16"/>
            </w:rPr>
            <w:t xml:space="preserve"> Rep:</w:t>
          </w:r>
        </w:p>
      </w:tc>
      <w:tc>
        <w:tcPr>
          <w:tcW w:w="918" w:type="dxa"/>
        </w:tcPr>
        <w:p w:rsidR="005E0B29" w:rsidRDefault="005E0B29" w:rsidP="006B02C9">
          <w:pPr>
            <w:rPr>
              <w:sz w:val="16"/>
              <w:szCs w:val="16"/>
            </w:rPr>
          </w:pPr>
          <w:r>
            <w:rPr>
              <w:sz w:val="16"/>
              <w:szCs w:val="16"/>
            </w:rPr>
            <w:t>Harrison</w:t>
          </w:r>
        </w:p>
      </w:tc>
    </w:tr>
    <w:tr w:rsidR="005E0B29" w:rsidTr="00135365">
      <w:tc>
        <w:tcPr>
          <w:tcW w:w="1098" w:type="dxa"/>
        </w:tcPr>
        <w:p w:rsidR="005E0B29" w:rsidRDefault="005E0B29" w:rsidP="006B02C9">
          <w:pPr>
            <w:rPr>
              <w:sz w:val="16"/>
              <w:szCs w:val="16"/>
            </w:rPr>
          </w:pPr>
          <w:r>
            <w:rPr>
              <w:sz w:val="16"/>
              <w:szCs w:val="16"/>
            </w:rPr>
            <w:t>Co-Secretary</w:t>
          </w:r>
        </w:p>
      </w:tc>
      <w:tc>
        <w:tcPr>
          <w:tcW w:w="1620" w:type="dxa"/>
        </w:tcPr>
        <w:p w:rsidR="005E0B29" w:rsidRDefault="005E0B29" w:rsidP="006B02C9">
          <w:pPr>
            <w:rPr>
              <w:sz w:val="16"/>
              <w:szCs w:val="16"/>
            </w:rPr>
          </w:pPr>
          <w:r>
            <w:rPr>
              <w:sz w:val="16"/>
              <w:szCs w:val="16"/>
            </w:rPr>
            <w:t xml:space="preserve">Alicia </w:t>
          </w:r>
          <w:proofErr w:type="spellStart"/>
          <w:r>
            <w:rPr>
              <w:sz w:val="16"/>
              <w:szCs w:val="16"/>
            </w:rPr>
            <w:t>Bemiss</w:t>
          </w:r>
          <w:proofErr w:type="spellEnd"/>
          <w:r>
            <w:rPr>
              <w:sz w:val="16"/>
              <w:szCs w:val="16"/>
            </w:rPr>
            <w:t>-Powell</w:t>
          </w:r>
        </w:p>
      </w:tc>
      <w:tc>
        <w:tcPr>
          <w:tcW w:w="3060" w:type="dxa"/>
        </w:tcPr>
        <w:p w:rsidR="005E0B29" w:rsidRDefault="000B26E6" w:rsidP="006B02C9">
          <w:pPr>
            <w:rPr>
              <w:sz w:val="16"/>
              <w:szCs w:val="16"/>
            </w:rPr>
          </w:pPr>
          <w:hyperlink r:id="rId3" w:history="1">
            <w:r w:rsidR="005E0B29" w:rsidRPr="00501F75">
              <w:rPr>
                <w:rStyle w:val="Hyperlink"/>
                <w:sz w:val="16"/>
                <w:szCs w:val="16"/>
              </w:rPr>
              <w:t>Eastcentralneighborhood@gmail.com</w:t>
            </w:r>
          </w:hyperlink>
          <w:r w:rsidR="005E0B29">
            <w:rPr>
              <w:sz w:val="16"/>
              <w:szCs w:val="16"/>
            </w:rPr>
            <w:t xml:space="preserve"> </w:t>
          </w:r>
        </w:p>
      </w:tc>
      <w:tc>
        <w:tcPr>
          <w:tcW w:w="1692" w:type="dxa"/>
        </w:tcPr>
        <w:p w:rsidR="005E0B29" w:rsidRDefault="005E0B29" w:rsidP="006B02C9">
          <w:pPr>
            <w:rPr>
              <w:sz w:val="16"/>
              <w:szCs w:val="16"/>
            </w:rPr>
          </w:pPr>
          <w:r>
            <w:rPr>
              <w:sz w:val="16"/>
              <w:szCs w:val="16"/>
            </w:rPr>
            <w:t>(509) 990-7438</w:t>
          </w:r>
        </w:p>
      </w:tc>
      <w:tc>
        <w:tcPr>
          <w:tcW w:w="2628" w:type="dxa"/>
        </w:tcPr>
        <w:p w:rsidR="005E0B29" w:rsidRDefault="005E0B29" w:rsidP="006B02C9">
          <w:pPr>
            <w:rPr>
              <w:sz w:val="16"/>
              <w:szCs w:val="16"/>
            </w:rPr>
          </w:pPr>
          <w:r>
            <w:rPr>
              <w:sz w:val="16"/>
              <w:szCs w:val="16"/>
            </w:rPr>
            <w:t>Public Safety Committee Rep:</w:t>
          </w:r>
        </w:p>
      </w:tc>
      <w:tc>
        <w:tcPr>
          <w:tcW w:w="918" w:type="dxa"/>
        </w:tcPr>
        <w:p w:rsidR="005E0B29" w:rsidRDefault="005E0B29" w:rsidP="006B02C9">
          <w:pPr>
            <w:rPr>
              <w:sz w:val="16"/>
              <w:szCs w:val="16"/>
            </w:rPr>
          </w:pPr>
          <w:r>
            <w:rPr>
              <w:sz w:val="16"/>
              <w:szCs w:val="16"/>
            </w:rPr>
            <w:t>Ron</w:t>
          </w:r>
        </w:p>
      </w:tc>
    </w:tr>
    <w:tr w:rsidR="005E0B29" w:rsidTr="00135365">
      <w:tc>
        <w:tcPr>
          <w:tcW w:w="1098" w:type="dxa"/>
        </w:tcPr>
        <w:p w:rsidR="005E0B29" w:rsidRDefault="005E0B29" w:rsidP="006B02C9">
          <w:pPr>
            <w:rPr>
              <w:sz w:val="16"/>
              <w:szCs w:val="16"/>
            </w:rPr>
          </w:pPr>
          <w:r>
            <w:rPr>
              <w:sz w:val="16"/>
              <w:szCs w:val="16"/>
            </w:rPr>
            <w:t>Co-Secretary</w:t>
          </w:r>
        </w:p>
      </w:tc>
      <w:tc>
        <w:tcPr>
          <w:tcW w:w="1620" w:type="dxa"/>
        </w:tcPr>
        <w:p w:rsidR="005E0B29" w:rsidRDefault="005E0B29" w:rsidP="006B02C9">
          <w:pPr>
            <w:rPr>
              <w:sz w:val="16"/>
              <w:szCs w:val="16"/>
            </w:rPr>
          </w:pPr>
          <w:proofErr w:type="spellStart"/>
          <w:r>
            <w:rPr>
              <w:sz w:val="16"/>
              <w:szCs w:val="16"/>
            </w:rPr>
            <w:t>Elysia</w:t>
          </w:r>
          <w:proofErr w:type="spellEnd"/>
          <w:r>
            <w:rPr>
              <w:sz w:val="16"/>
              <w:szCs w:val="16"/>
            </w:rPr>
            <w:t xml:space="preserve"> Spencer</w:t>
          </w:r>
        </w:p>
      </w:tc>
      <w:tc>
        <w:tcPr>
          <w:tcW w:w="3060" w:type="dxa"/>
        </w:tcPr>
        <w:p w:rsidR="005E0B29" w:rsidRDefault="000B26E6" w:rsidP="006B02C9">
          <w:pPr>
            <w:rPr>
              <w:sz w:val="16"/>
              <w:szCs w:val="16"/>
            </w:rPr>
          </w:pPr>
          <w:hyperlink r:id="rId4" w:history="1">
            <w:r w:rsidR="005E0B29" w:rsidRPr="00501F75">
              <w:rPr>
                <w:rStyle w:val="Hyperlink"/>
                <w:sz w:val="16"/>
                <w:szCs w:val="16"/>
              </w:rPr>
              <w:t>Eastcentralneighborhood.sec@gmail.com</w:t>
            </w:r>
          </w:hyperlink>
          <w:r w:rsidR="005E0B29">
            <w:rPr>
              <w:sz w:val="16"/>
              <w:szCs w:val="16"/>
            </w:rPr>
            <w:t xml:space="preserve"> </w:t>
          </w:r>
        </w:p>
      </w:tc>
      <w:tc>
        <w:tcPr>
          <w:tcW w:w="1692" w:type="dxa"/>
        </w:tcPr>
        <w:p w:rsidR="005E0B29" w:rsidRDefault="005E0B29" w:rsidP="006B02C9">
          <w:pPr>
            <w:rPr>
              <w:sz w:val="16"/>
              <w:szCs w:val="16"/>
            </w:rPr>
          </w:pPr>
          <w:r>
            <w:rPr>
              <w:sz w:val="16"/>
              <w:szCs w:val="16"/>
            </w:rPr>
            <w:t>(509) 358-7864</w:t>
          </w:r>
        </w:p>
      </w:tc>
      <w:tc>
        <w:tcPr>
          <w:tcW w:w="2628" w:type="dxa"/>
        </w:tcPr>
        <w:p w:rsidR="005E0B29" w:rsidRDefault="00135365" w:rsidP="006B02C9">
          <w:pPr>
            <w:rPr>
              <w:sz w:val="16"/>
              <w:szCs w:val="16"/>
            </w:rPr>
          </w:pPr>
          <w:r>
            <w:rPr>
              <w:sz w:val="16"/>
              <w:szCs w:val="16"/>
            </w:rPr>
            <w:t>Building Strong</w:t>
          </w:r>
          <w:r w:rsidR="005E0B29">
            <w:rPr>
              <w:sz w:val="16"/>
              <w:szCs w:val="16"/>
            </w:rPr>
            <w:t>er Neighborhoods</w:t>
          </w:r>
        </w:p>
      </w:tc>
      <w:tc>
        <w:tcPr>
          <w:tcW w:w="918" w:type="dxa"/>
        </w:tcPr>
        <w:p w:rsidR="005E0B29" w:rsidRDefault="00135365" w:rsidP="006B02C9">
          <w:pPr>
            <w:rPr>
              <w:sz w:val="16"/>
              <w:szCs w:val="16"/>
            </w:rPr>
          </w:pPr>
          <w:r>
            <w:rPr>
              <w:sz w:val="16"/>
              <w:szCs w:val="16"/>
            </w:rPr>
            <w:t>(Heather)</w:t>
          </w:r>
        </w:p>
      </w:tc>
    </w:tr>
    <w:tr w:rsidR="005E0B29" w:rsidTr="00135365">
      <w:tc>
        <w:tcPr>
          <w:tcW w:w="1098" w:type="dxa"/>
        </w:tcPr>
        <w:p w:rsidR="005E0B29" w:rsidRDefault="005E0B29" w:rsidP="006B02C9">
          <w:pPr>
            <w:rPr>
              <w:sz w:val="16"/>
              <w:szCs w:val="16"/>
            </w:rPr>
          </w:pPr>
          <w:r>
            <w:rPr>
              <w:sz w:val="16"/>
              <w:szCs w:val="16"/>
            </w:rPr>
            <w:t>Treasurer</w:t>
          </w:r>
        </w:p>
      </w:tc>
      <w:tc>
        <w:tcPr>
          <w:tcW w:w="1620" w:type="dxa"/>
        </w:tcPr>
        <w:p w:rsidR="005E0B29" w:rsidRDefault="005E0B29" w:rsidP="006B02C9">
          <w:pPr>
            <w:rPr>
              <w:sz w:val="16"/>
              <w:szCs w:val="16"/>
            </w:rPr>
          </w:pPr>
          <w:r>
            <w:rPr>
              <w:sz w:val="16"/>
              <w:szCs w:val="16"/>
            </w:rPr>
            <w:t>Debby Ryan</w:t>
          </w:r>
        </w:p>
      </w:tc>
      <w:tc>
        <w:tcPr>
          <w:tcW w:w="3060" w:type="dxa"/>
        </w:tcPr>
        <w:p w:rsidR="005E0B29" w:rsidRDefault="000B26E6" w:rsidP="006B02C9">
          <w:pPr>
            <w:rPr>
              <w:sz w:val="16"/>
              <w:szCs w:val="16"/>
            </w:rPr>
          </w:pPr>
          <w:hyperlink r:id="rId5" w:history="1">
            <w:r w:rsidR="005E0B29" w:rsidRPr="00501F75">
              <w:rPr>
                <w:rStyle w:val="Hyperlink"/>
                <w:sz w:val="16"/>
                <w:szCs w:val="16"/>
              </w:rPr>
              <w:t>Eastcentralneighborhood.tres@gmail.com</w:t>
            </w:r>
          </w:hyperlink>
        </w:p>
      </w:tc>
      <w:tc>
        <w:tcPr>
          <w:tcW w:w="1692" w:type="dxa"/>
        </w:tcPr>
        <w:p w:rsidR="005E0B29" w:rsidRDefault="005E0B29" w:rsidP="006B02C9">
          <w:pPr>
            <w:rPr>
              <w:sz w:val="16"/>
              <w:szCs w:val="16"/>
            </w:rPr>
          </w:pPr>
          <w:r>
            <w:rPr>
              <w:sz w:val="16"/>
              <w:szCs w:val="16"/>
            </w:rPr>
            <w:t>(509) 534-5105</w:t>
          </w:r>
        </w:p>
      </w:tc>
      <w:tc>
        <w:tcPr>
          <w:tcW w:w="2628" w:type="dxa"/>
        </w:tcPr>
        <w:p w:rsidR="005E0B29" w:rsidRDefault="0054435B" w:rsidP="006B02C9">
          <w:pPr>
            <w:rPr>
              <w:sz w:val="16"/>
              <w:szCs w:val="16"/>
            </w:rPr>
          </w:pPr>
          <w:r>
            <w:rPr>
              <w:sz w:val="16"/>
              <w:szCs w:val="16"/>
            </w:rPr>
            <w:t>Land Use</w:t>
          </w:r>
        </w:p>
      </w:tc>
      <w:tc>
        <w:tcPr>
          <w:tcW w:w="918" w:type="dxa"/>
        </w:tcPr>
        <w:p w:rsidR="005E0B29" w:rsidRDefault="00135365" w:rsidP="006B02C9">
          <w:pPr>
            <w:rPr>
              <w:sz w:val="16"/>
              <w:szCs w:val="16"/>
            </w:rPr>
          </w:pPr>
          <w:r>
            <w:rPr>
              <w:sz w:val="16"/>
              <w:szCs w:val="16"/>
            </w:rPr>
            <w:t>Max</w:t>
          </w:r>
        </w:p>
      </w:tc>
    </w:tr>
  </w:tbl>
  <w:p w:rsidR="00E44C83" w:rsidRPr="005E0B29" w:rsidRDefault="000D7CF1" w:rsidP="005E0B29">
    <w:pPr>
      <w:jc w:val="center"/>
      <w:rPr>
        <w:b/>
        <w:sz w:val="16"/>
        <w:szCs w:val="16"/>
      </w:rPr>
    </w:pPr>
    <w:r w:rsidRPr="005E0B29">
      <w:rPr>
        <w:rFonts w:ascii="Arial" w:hAnsi="Arial" w:cs="Arial"/>
        <w:b/>
        <w:sz w:val="16"/>
        <w:szCs w:val="16"/>
      </w:rPr>
      <w:t>h</w:t>
    </w:r>
    <w:r w:rsidR="009510C1" w:rsidRPr="005E0B29">
      <w:rPr>
        <w:rFonts w:ascii="Arial" w:hAnsi="Arial" w:cs="Arial"/>
        <w:b/>
        <w:sz w:val="16"/>
        <w:szCs w:val="16"/>
      </w:rPr>
      <w:t>ttp://eastcentral.spokaneneighb</w:t>
    </w:r>
    <w:r w:rsidR="005E0B29">
      <w:rPr>
        <w:rFonts w:ascii="Arial" w:hAnsi="Arial" w:cs="Arial"/>
        <w:b/>
        <w:sz w:val="16"/>
        <w:szCs w:val="16"/>
      </w:rPr>
      <w:t>orhoods.org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6E6" w:rsidRDefault="000B26E6" w:rsidP="0034647D">
      <w:r>
        <w:separator/>
      </w:r>
    </w:p>
  </w:footnote>
  <w:footnote w:type="continuationSeparator" w:id="0">
    <w:p w:rsidR="000B26E6" w:rsidRDefault="000B26E6" w:rsidP="003464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B8C" w:rsidRDefault="004E0B8C" w:rsidP="004E0B8C">
    <w:pPr>
      <w:pStyle w:val="BodyText2"/>
      <w:jc w:val="left"/>
    </w:pPr>
  </w:p>
  <w:p w:rsidR="004E0B8C" w:rsidRPr="004E0B8C" w:rsidRDefault="004E0B8C" w:rsidP="004E0B8C">
    <w:pPr>
      <w:pStyle w:val="BodyText2"/>
      <w:jc w:val="left"/>
      <w:rPr>
        <w:b/>
      </w:rPr>
    </w:pPr>
    <w:r w:rsidRPr="004E0B8C">
      <w:rPr>
        <w:b/>
      </w:rPr>
      <w:t>East Central Community Center, 500 S. Stone</w:t>
    </w:r>
    <w:r>
      <w:rPr>
        <w:b/>
      </w:rPr>
      <w:t xml:space="preserve">                                                                                    </w:t>
    </w:r>
    <w:r w:rsidR="00EB52F5">
      <w:rPr>
        <w:b/>
      </w:rPr>
      <w:t xml:space="preserve">     March 15</w:t>
    </w:r>
    <w:r w:rsidRPr="004E0B8C">
      <w:rPr>
        <w:b/>
      </w:rPr>
      <w:t>, 2015 at 6:00 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334E2"/>
    <w:multiLevelType w:val="hybridMultilevel"/>
    <w:tmpl w:val="C79668A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2A0455"/>
    <w:multiLevelType w:val="hybridMultilevel"/>
    <w:tmpl w:val="B58086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8691D"/>
    <w:multiLevelType w:val="hybridMultilevel"/>
    <w:tmpl w:val="262E3E9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576B3D"/>
    <w:multiLevelType w:val="hybridMultilevel"/>
    <w:tmpl w:val="A2949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E67C10"/>
    <w:multiLevelType w:val="hybridMultilevel"/>
    <w:tmpl w:val="AB4E5936"/>
    <w:lvl w:ilvl="0" w:tplc="FFFFFFFF">
      <w:start w:val="1"/>
      <w:numFmt w:val="upp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4CEF26B4"/>
    <w:multiLevelType w:val="hybridMultilevel"/>
    <w:tmpl w:val="F970DD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5E1BC9"/>
    <w:multiLevelType w:val="hybridMultilevel"/>
    <w:tmpl w:val="6C8CCC34"/>
    <w:lvl w:ilvl="0" w:tplc="FFFFFFFF">
      <w:start w:val="1"/>
      <w:numFmt w:val="upp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7DBE2DB8"/>
    <w:multiLevelType w:val="hybridMultilevel"/>
    <w:tmpl w:val="4A6EC82C"/>
    <w:lvl w:ilvl="0" w:tplc="FFFFFFFF">
      <w:start w:val="1"/>
      <w:numFmt w:val="upp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7EED10E6"/>
    <w:multiLevelType w:val="hybridMultilevel"/>
    <w:tmpl w:val="D038AE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1"/>
  </w:num>
  <w:num w:numId="5">
    <w:abstractNumId w:val="2"/>
  </w:num>
  <w:num w:numId="6">
    <w:abstractNumId w:val="7"/>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06F"/>
    <w:rsid w:val="00042C2B"/>
    <w:rsid w:val="0005519F"/>
    <w:rsid w:val="00060974"/>
    <w:rsid w:val="00061823"/>
    <w:rsid w:val="00064068"/>
    <w:rsid w:val="00064294"/>
    <w:rsid w:val="000A27D8"/>
    <w:rsid w:val="000B26E6"/>
    <w:rsid w:val="000D7CF1"/>
    <w:rsid w:val="0011298A"/>
    <w:rsid w:val="00112E00"/>
    <w:rsid w:val="001200D6"/>
    <w:rsid w:val="00132274"/>
    <w:rsid w:val="0013346E"/>
    <w:rsid w:val="00135365"/>
    <w:rsid w:val="001400AF"/>
    <w:rsid w:val="001528CC"/>
    <w:rsid w:val="00152D66"/>
    <w:rsid w:val="0019718B"/>
    <w:rsid w:val="001C6722"/>
    <w:rsid w:val="001D5915"/>
    <w:rsid w:val="001E0177"/>
    <w:rsid w:val="001E3CBA"/>
    <w:rsid w:val="00265222"/>
    <w:rsid w:val="00287113"/>
    <w:rsid w:val="0034647D"/>
    <w:rsid w:val="00353606"/>
    <w:rsid w:val="00364F1E"/>
    <w:rsid w:val="00381189"/>
    <w:rsid w:val="00392F9B"/>
    <w:rsid w:val="003A6682"/>
    <w:rsid w:val="003D3831"/>
    <w:rsid w:val="004B25BC"/>
    <w:rsid w:val="004B7039"/>
    <w:rsid w:val="004C3B76"/>
    <w:rsid w:val="004E0B8C"/>
    <w:rsid w:val="00500D7C"/>
    <w:rsid w:val="005352A3"/>
    <w:rsid w:val="0054435B"/>
    <w:rsid w:val="005512CC"/>
    <w:rsid w:val="00557B1A"/>
    <w:rsid w:val="005E0B29"/>
    <w:rsid w:val="0063483E"/>
    <w:rsid w:val="0064398C"/>
    <w:rsid w:val="00651269"/>
    <w:rsid w:val="00651969"/>
    <w:rsid w:val="0065534E"/>
    <w:rsid w:val="00663677"/>
    <w:rsid w:val="006666D7"/>
    <w:rsid w:val="00682751"/>
    <w:rsid w:val="006A5481"/>
    <w:rsid w:val="006B02C9"/>
    <w:rsid w:val="006B61C1"/>
    <w:rsid w:val="006F1C8C"/>
    <w:rsid w:val="00732016"/>
    <w:rsid w:val="007423D5"/>
    <w:rsid w:val="007872E6"/>
    <w:rsid w:val="007C297A"/>
    <w:rsid w:val="007C39D8"/>
    <w:rsid w:val="00801298"/>
    <w:rsid w:val="008015BE"/>
    <w:rsid w:val="00804A57"/>
    <w:rsid w:val="00806F81"/>
    <w:rsid w:val="008123F3"/>
    <w:rsid w:val="00834AF0"/>
    <w:rsid w:val="008420EC"/>
    <w:rsid w:val="008F0DED"/>
    <w:rsid w:val="008F3671"/>
    <w:rsid w:val="00912320"/>
    <w:rsid w:val="00950DFD"/>
    <w:rsid w:val="009510C1"/>
    <w:rsid w:val="00985EBC"/>
    <w:rsid w:val="009948ED"/>
    <w:rsid w:val="009F7B9A"/>
    <w:rsid w:val="00A1225B"/>
    <w:rsid w:val="00A12D9F"/>
    <w:rsid w:val="00A3353E"/>
    <w:rsid w:val="00A77234"/>
    <w:rsid w:val="00B138F3"/>
    <w:rsid w:val="00B16BB7"/>
    <w:rsid w:val="00B54BF0"/>
    <w:rsid w:val="00B55CA0"/>
    <w:rsid w:val="00B7255F"/>
    <w:rsid w:val="00BA2D07"/>
    <w:rsid w:val="00BD1443"/>
    <w:rsid w:val="00BD67DA"/>
    <w:rsid w:val="00BE2EFE"/>
    <w:rsid w:val="00C708BD"/>
    <w:rsid w:val="00C7341A"/>
    <w:rsid w:val="00CE2AD7"/>
    <w:rsid w:val="00CE4A8B"/>
    <w:rsid w:val="00CF09E5"/>
    <w:rsid w:val="00CF72FE"/>
    <w:rsid w:val="00D025C7"/>
    <w:rsid w:val="00D461C7"/>
    <w:rsid w:val="00D4646C"/>
    <w:rsid w:val="00D86BC8"/>
    <w:rsid w:val="00D950EB"/>
    <w:rsid w:val="00DB206F"/>
    <w:rsid w:val="00DC4689"/>
    <w:rsid w:val="00DC6DD1"/>
    <w:rsid w:val="00DD5D88"/>
    <w:rsid w:val="00E03F0F"/>
    <w:rsid w:val="00E25452"/>
    <w:rsid w:val="00E30442"/>
    <w:rsid w:val="00E41A3F"/>
    <w:rsid w:val="00E675B9"/>
    <w:rsid w:val="00E70E81"/>
    <w:rsid w:val="00E87927"/>
    <w:rsid w:val="00E87F0B"/>
    <w:rsid w:val="00EB52F5"/>
    <w:rsid w:val="00EC5AC6"/>
    <w:rsid w:val="00EE5807"/>
    <w:rsid w:val="00EF45EF"/>
    <w:rsid w:val="00F352C7"/>
    <w:rsid w:val="00FA6974"/>
    <w:rsid w:val="00FB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894024-3E9A-447E-BED8-4993F637D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06F"/>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B206F"/>
    <w:rPr>
      <w:color w:val="0000FF"/>
      <w:u w:val="single"/>
    </w:rPr>
  </w:style>
  <w:style w:type="paragraph" w:styleId="ListParagraph">
    <w:name w:val="List Paragraph"/>
    <w:basedOn w:val="Normal"/>
    <w:uiPriority w:val="34"/>
    <w:qFormat/>
    <w:rsid w:val="00DB206F"/>
    <w:pPr>
      <w:ind w:left="720"/>
      <w:contextualSpacing/>
    </w:pPr>
  </w:style>
  <w:style w:type="paragraph" w:styleId="NoSpacing">
    <w:name w:val="No Spacing"/>
    <w:uiPriority w:val="1"/>
    <w:qFormat/>
    <w:rsid w:val="00DB206F"/>
    <w:pPr>
      <w:spacing w:after="0" w:line="240" w:lineRule="auto"/>
    </w:pPr>
    <w:rPr>
      <w:rFonts w:ascii="Times New Roman" w:eastAsia="Calibri" w:hAnsi="Times New Roman" w:cs="Times New Roman"/>
      <w:sz w:val="24"/>
      <w:szCs w:val="24"/>
    </w:rPr>
  </w:style>
  <w:style w:type="paragraph" w:styleId="Title">
    <w:name w:val="Title"/>
    <w:basedOn w:val="Normal"/>
    <w:link w:val="TitleChar"/>
    <w:qFormat/>
    <w:rsid w:val="00DB206F"/>
    <w:pPr>
      <w:widowControl w:val="0"/>
      <w:tabs>
        <w:tab w:val="left" w:pos="1800"/>
      </w:tabs>
      <w:ind w:left="1800" w:hanging="1800"/>
      <w:jc w:val="center"/>
    </w:pPr>
    <w:rPr>
      <w:rFonts w:ascii="Arial" w:eastAsia="Times New Roman" w:hAnsi="Arial"/>
      <w:b/>
      <w:color w:val="000000"/>
      <w:sz w:val="22"/>
      <w:szCs w:val="20"/>
    </w:rPr>
  </w:style>
  <w:style w:type="character" w:customStyle="1" w:styleId="TitleChar">
    <w:name w:val="Title Char"/>
    <w:basedOn w:val="DefaultParagraphFont"/>
    <w:link w:val="Title"/>
    <w:rsid w:val="00DB206F"/>
    <w:rPr>
      <w:rFonts w:ascii="Arial" w:eastAsia="Times New Roman" w:hAnsi="Arial" w:cs="Times New Roman"/>
      <w:b/>
      <w:color w:val="000000"/>
      <w:szCs w:val="20"/>
    </w:rPr>
  </w:style>
  <w:style w:type="paragraph" w:styleId="BodyText2">
    <w:name w:val="Body Text 2"/>
    <w:basedOn w:val="Normal"/>
    <w:link w:val="BodyText2Char"/>
    <w:unhideWhenUsed/>
    <w:rsid w:val="00DB206F"/>
    <w:pPr>
      <w:jc w:val="center"/>
    </w:pPr>
    <w:rPr>
      <w:rFonts w:eastAsia="Times New Roman"/>
      <w:sz w:val="20"/>
      <w:szCs w:val="20"/>
    </w:rPr>
  </w:style>
  <w:style w:type="character" w:customStyle="1" w:styleId="BodyText2Char">
    <w:name w:val="Body Text 2 Char"/>
    <w:basedOn w:val="DefaultParagraphFont"/>
    <w:link w:val="BodyText2"/>
    <w:rsid w:val="00DB206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B206F"/>
    <w:pPr>
      <w:tabs>
        <w:tab w:val="center" w:pos="4680"/>
        <w:tab w:val="right" w:pos="9360"/>
      </w:tabs>
    </w:pPr>
  </w:style>
  <w:style w:type="character" w:customStyle="1" w:styleId="FooterChar">
    <w:name w:val="Footer Char"/>
    <w:basedOn w:val="DefaultParagraphFont"/>
    <w:link w:val="Footer"/>
    <w:uiPriority w:val="99"/>
    <w:rsid w:val="00DB206F"/>
    <w:rPr>
      <w:rFonts w:ascii="Times New Roman" w:eastAsia="Calibri" w:hAnsi="Times New Roman" w:cs="Times New Roman"/>
      <w:sz w:val="24"/>
      <w:szCs w:val="24"/>
    </w:rPr>
  </w:style>
  <w:style w:type="paragraph" w:styleId="PlainText">
    <w:name w:val="Plain Text"/>
    <w:basedOn w:val="Normal"/>
    <w:link w:val="PlainTextChar"/>
    <w:rsid w:val="006B02C9"/>
    <w:rPr>
      <w:rFonts w:ascii="Courier New" w:eastAsia="Times New Roman" w:hAnsi="Courier New" w:cs="Courier New"/>
      <w:sz w:val="20"/>
      <w:szCs w:val="20"/>
    </w:rPr>
  </w:style>
  <w:style w:type="character" w:customStyle="1" w:styleId="PlainTextChar">
    <w:name w:val="Plain Text Char"/>
    <w:basedOn w:val="DefaultParagraphFont"/>
    <w:link w:val="PlainText"/>
    <w:rsid w:val="006B02C9"/>
    <w:rPr>
      <w:rFonts w:ascii="Courier New" w:eastAsia="Times New Roman" w:hAnsi="Courier New" w:cs="Courier New"/>
      <w:sz w:val="20"/>
      <w:szCs w:val="20"/>
    </w:rPr>
  </w:style>
  <w:style w:type="paragraph" w:styleId="Header">
    <w:name w:val="header"/>
    <w:basedOn w:val="Normal"/>
    <w:link w:val="HeaderChar"/>
    <w:uiPriority w:val="99"/>
    <w:unhideWhenUsed/>
    <w:rsid w:val="006B02C9"/>
    <w:pPr>
      <w:tabs>
        <w:tab w:val="center" w:pos="4680"/>
        <w:tab w:val="right" w:pos="9360"/>
      </w:tabs>
    </w:pPr>
  </w:style>
  <w:style w:type="character" w:customStyle="1" w:styleId="HeaderChar">
    <w:name w:val="Header Char"/>
    <w:basedOn w:val="DefaultParagraphFont"/>
    <w:link w:val="Header"/>
    <w:uiPriority w:val="99"/>
    <w:rsid w:val="006B02C9"/>
    <w:rPr>
      <w:rFonts w:ascii="Times New Roman" w:eastAsia="Calibri" w:hAnsi="Times New Roman" w:cs="Times New Roman"/>
      <w:sz w:val="24"/>
      <w:szCs w:val="24"/>
    </w:rPr>
  </w:style>
  <w:style w:type="character" w:customStyle="1" w:styleId="xbe">
    <w:name w:val="_xbe"/>
    <w:basedOn w:val="DefaultParagraphFont"/>
    <w:rsid w:val="00EF45EF"/>
  </w:style>
  <w:style w:type="table" w:styleId="TableGrid">
    <w:name w:val="Table Grid"/>
    <w:basedOn w:val="TableNormal"/>
    <w:uiPriority w:val="59"/>
    <w:rsid w:val="00B13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99442">
      <w:bodyDiv w:val="1"/>
      <w:marLeft w:val="0"/>
      <w:marRight w:val="0"/>
      <w:marTop w:val="0"/>
      <w:marBottom w:val="0"/>
      <w:divBdr>
        <w:top w:val="none" w:sz="0" w:space="0" w:color="auto"/>
        <w:left w:val="none" w:sz="0" w:space="0" w:color="auto"/>
        <w:bottom w:val="none" w:sz="0" w:space="0" w:color="auto"/>
        <w:right w:val="none" w:sz="0" w:space="0" w:color="auto"/>
      </w:divBdr>
    </w:div>
    <w:div w:id="134285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Eastcentralneighborhood@gmail.com" TargetMode="External"/><Relationship Id="rId2" Type="http://schemas.openxmlformats.org/officeDocument/2006/relationships/hyperlink" Target="mailto:Eastcentralneighborhood.vice@gmail.com" TargetMode="External"/><Relationship Id="rId1" Type="http://schemas.openxmlformats.org/officeDocument/2006/relationships/hyperlink" Target="mailto:Eastcentralneighborhood.chair@gmail.com" TargetMode="External"/><Relationship Id="rId5" Type="http://schemas.openxmlformats.org/officeDocument/2006/relationships/hyperlink" Target="mailto:Eastcentralneighborhood.tres@gmail.com" TargetMode="External"/><Relationship Id="rId4" Type="http://schemas.openxmlformats.org/officeDocument/2006/relationships/hyperlink" Target="mailto:Eastcentralneighborhood.se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148A8D-58E5-4709-BA6F-7B7A419D6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Hart</dc:creator>
  <cp:lastModifiedBy>Benjamin Lister</cp:lastModifiedBy>
  <cp:revision>2</cp:revision>
  <cp:lastPrinted>2016-02-13T01:31:00Z</cp:lastPrinted>
  <dcterms:created xsi:type="dcterms:W3CDTF">2016-03-03T23:45:00Z</dcterms:created>
  <dcterms:modified xsi:type="dcterms:W3CDTF">2016-03-03T23:45:00Z</dcterms:modified>
</cp:coreProperties>
</file>